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85B74" w14:textId="77777777" w:rsidR="002A54E1" w:rsidRPr="002A54E1" w:rsidRDefault="002A54E1" w:rsidP="002A54E1">
      <w:pPr>
        <w:jc w:val="center"/>
        <w:rPr>
          <w:rFonts w:ascii="Arial" w:hAnsi="Arial" w:cs="Arial"/>
          <w:b/>
          <w:bCs/>
          <w:sz w:val="36"/>
          <w:szCs w:val="36"/>
        </w:rPr>
      </w:pPr>
      <w:r w:rsidRPr="002A54E1">
        <w:rPr>
          <w:rFonts w:ascii="Arial" w:hAnsi="Arial" w:cs="Arial"/>
          <w:b/>
          <w:bCs/>
          <w:sz w:val="36"/>
          <w:szCs w:val="36"/>
        </w:rPr>
        <w:t xml:space="preserve">EMC </w:t>
      </w:r>
      <w:r w:rsidRPr="002A54E1">
        <w:rPr>
          <w:rFonts w:ascii="Arial" w:hAnsi="Arial" w:cs="Arial"/>
          <w:b/>
          <w:bCs/>
          <w:sz w:val="36"/>
          <w:szCs w:val="36"/>
        </w:rPr>
        <w:t>POLICY BRIEF</w:t>
      </w:r>
    </w:p>
    <w:p w14:paraId="43C95C70" w14:textId="021114B9" w:rsidR="002A54E1" w:rsidRPr="002A54E1" w:rsidRDefault="002A54E1" w:rsidP="002A54E1">
      <w:pPr>
        <w:jc w:val="center"/>
        <w:rPr>
          <w:rFonts w:ascii="Arial" w:hAnsi="Arial" w:cs="Arial"/>
          <w:b/>
          <w:bCs/>
          <w:sz w:val="36"/>
          <w:szCs w:val="36"/>
        </w:rPr>
      </w:pPr>
      <w:r w:rsidRPr="002A54E1">
        <w:rPr>
          <w:rFonts w:ascii="Arial" w:hAnsi="Arial" w:cs="Arial"/>
          <w:b/>
          <w:bCs/>
          <w:sz w:val="36"/>
          <w:szCs w:val="36"/>
        </w:rPr>
        <w:t>A weekly roundup of local government news in the East Midlands brought to you by</w:t>
      </w:r>
    </w:p>
    <w:p w14:paraId="1EEC12BA" w14:textId="77777777" w:rsidR="002A54E1" w:rsidRPr="002A54E1" w:rsidRDefault="002A54E1" w:rsidP="002A54E1">
      <w:pPr>
        <w:jc w:val="center"/>
        <w:rPr>
          <w:rFonts w:ascii="Arial" w:hAnsi="Arial" w:cs="Arial"/>
          <w:b/>
          <w:bCs/>
          <w:sz w:val="36"/>
          <w:szCs w:val="36"/>
        </w:rPr>
      </w:pPr>
      <w:r w:rsidRPr="002A54E1">
        <w:rPr>
          <w:rFonts w:ascii="Arial" w:hAnsi="Arial" w:cs="Arial"/>
          <w:b/>
          <w:bCs/>
          <w:sz w:val="36"/>
          <w:szCs w:val="36"/>
        </w:rPr>
        <w:t>East Midlands Councils</w:t>
      </w:r>
    </w:p>
    <w:p w14:paraId="4CE3B1EB" w14:textId="77777777" w:rsidR="002A54E1" w:rsidRPr="002A54E1" w:rsidRDefault="002A54E1" w:rsidP="002A54E1">
      <w:pPr>
        <w:jc w:val="center"/>
        <w:rPr>
          <w:rFonts w:ascii="Arial" w:hAnsi="Arial" w:cs="Arial"/>
          <w:b/>
          <w:bCs/>
          <w:sz w:val="36"/>
          <w:szCs w:val="36"/>
        </w:rPr>
      </w:pPr>
      <w:r w:rsidRPr="002A54E1">
        <w:rPr>
          <w:rFonts w:ascii="Arial" w:hAnsi="Arial" w:cs="Arial"/>
          <w:b/>
          <w:bCs/>
          <w:sz w:val="36"/>
          <w:szCs w:val="36"/>
        </w:rPr>
        <w:t>28 JUNE 2024</w:t>
      </w:r>
    </w:p>
    <w:p w14:paraId="322B9444" w14:textId="27D154C7" w:rsidR="002A54E1" w:rsidRPr="002A54E1" w:rsidRDefault="002A54E1" w:rsidP="002A54E1">
      <w:pPr>
        <w:rPr>
          <w:rFonts w:ascii="Arial" w:hAnsi="Arial" w:cs="Arial"/>
          <w:b/>
          <w:bCs/>
          <w:sz w:val="36"/>
          <w:szCs w:val="36"/>
        </w:rPr>
      </w:pPr>
      <w:r w:rsidRPr="002A54E1">
        <w:rPr>
          <w:rFonts w:ascii="Arial" w:hAnsi="Arial" w:cs="Arial"/>
          <w:b/>
          <w:bCs/>
          <w:sz w:val="36"/>
          <w:szCs w:val="36"/>
        </w:rPr>
        <w:t>Top items this week</w:t>
      </w:r>
    </w:p>
    <w:p w14:paraId="61971B79" w14:textId="77777777" w:rsidR="002A54E1" w:rsidRPr="002A54E1" w:rsidRDefault="002A54E1" w:rsidP="002A54E1">
      <w:pPr>
        <w:pStyle w:val="ListParagraph"/>
        <w:numPr>
          <w:ilvl w:val="0"/>
          <w:numId w:val="1"/>
        </w:numPr>
        <w:rPr>
          <w:rFonts w:ascii="Arial" w:hAnsi="Arial" w:cs="Arial"/>
          <w:sz w:val="36"/>
          <w:szCs w:val="36"/>
        </w:rPr>
      </w:pPr>
      <w:r w:rsidRPr="002A54E1">
        <w:rPr>
          <w:rFonts w:ascii="Arial" w:hAnsi="Arial" w:cs="Arial"/>
          <w:sz w:val="36"/>
          <w:szCs w:val="36"/>
        </w:rPr>
        <w:t>National Recruitment Campaign for Local Government</w:t>
      </w:r>
    </w:p>
    <w:p w14:paraId="7D05C9BE" w14:textId="77777777" w:rsidR="002A54E1" w:rsidRPr="002A54E1" w:rsidRDefault="002A54E1" w:rsidP="002A54E1">
      <w:pPr>
        <w:pStyle w:val="ListParagraph"/>
        <w:numPr>
          <w:ilvl w:val="0"/>
          <w:numId w:val="1"/>
        </w:numPr>
        <w:rPr>
          <w:rFonts w:ascii="Arial" w:hAnsi="Arial" w:cs="Arial"/>
          <w:sz w:val="36"/>
          <w:szCs w:val="36"/>
        </w:rPr>
      </w:pPr>
      <w:r w:rsidRPr="002A54E1">
        <w:rPr>
          <w:rFonts w:ascii="Arial" w:hAnsi="Arial" w:cs="Arial"/>
          <w:sz w:val="36"/>
          <w:szCs w:val="36"/>
        </w:rPr>
        <w:t>Upcoming training &amp; development for Councillors</w:t>
      </w:r>
    </w:p>
    <w:p w14:paraId="62198797" w14:textId="77777777" w:rsidR="002A54E1" w:rsidRPr="002A54E1" w:rsidRDefault="002A54E1" w:rsidP="002A54E1">
      <w:pPr>
        <w:pStyle w:val="ListParagraph"/>
        <w:numPr>
          <w:ilvl w:val="0"/>
          <w:numId w:val="1"/>
        </w:numPr>
        <w:rPr>
          <w:rFonts w:ascii="Arial" w:hAnsi="Arial" w:cs="Arial"/>
          <w:sz w:val="36"/>
          <w:szCs w:val="36"/>
        </w:rPr>
      </w:pPr>
      <w:r w:rsidRPr="002A54E1">
        <w:rPr>
          <w:rFonts w:ascii="Arial" w:hAnsi="Arial" w:cs="Arial"/>
          <w:sz w:val="36"/>
          <w:szCs w:val="36"/>
        </w:rPr>
        <w:t>ESOL in the East Midlands: survey</w:t>
      </w:r>
    </w:p>
    <w:p w14:paraId="08739895" w14:textId="77777777" w:rsidR="002A54E1" w:rsidRDefault="002A54E1" w:rsidP="002A54E1">
      <w:pPr>
        <w:pStyle w:val="ListParagraph"/>
        <w:numPr>
          <w:ilvl w:val="0"/>
          <w:numId w:val="1"/>
        </w:numPr>
        <w:rPr>
          <w:rFonts w:ascii="Arial" w:hAnsi="Arial" w:cs="Arial"/>
          <w:sz w:val="36"/>
          <w:szCs w:val="36"/>
        </w:rPr>
      </w:pPr>
      <w:r w:rsidRPr="002A54E1">
        <w:rPr>
          <w:rFonts w:ascii="Arial" w:hAnsi="Arial" w:cs="Arial"/>
          <w:sz w:val="36"/>
          <w:szCs w:val="36"/>
        </w:rPr>
        <w:t>EMC—Programme for UASC Foster Carers</w:t>
      </w:r>
    </w:p>
    <w:p w14:paraId="21DF862C" w14:textId="77777777" w:rsidR="002A54E1" w:rsidRPr="002A54E1" w:rsidRDefault="002A54E1" w:rsidP="002A54E1">
      <w:pPr>
        <w:pStyle w:val="ListParagraph"/>
        <w:rPr>
          <w:rFonts w:ascii="Arial" w:hAnsi="Arial" w:cs="Arial"/>
          <w:sz w:val="36"/>
          <w:szCs w:val="36"/>
        </w:rPr>
      </w:pPr>
    </w:p>
    <w:p w14:paraId="09B6DB2D" w14:textId="77777777" w:rsidR="002A54E1" w:rsidRPr="002A54E1" w:rsidRDefault="002A54E1" w:rsidP="002A54E1">
      <w:pPr>
        <w:jc w:val="center"/>
        <w:rPr>
          <w:rFonts w:ascii="Arial" w:hAnsi="Arial" w:cs="Arial"/>
          <w:b/>
          <w:bCs/>
          <w:sz w:val="36"/>
          <w:szCs w:val="36"/>
        </w:rPr>
      </w:pPr>
      <w:r w:rsidRPr="002A54E1">
        <w:rPr>
          <w:rFonts w:ascii="Arial" w:hAnsi="Arial" w:cs="Arial"/>
          <w:b/>
          <w:bCs/>
          <w:sz w:val="36"/>
          <w:szCs w:val="36"/>
        </w:rPr>
        <w:t>NATIONAL RECRUITMENT CAMPAIGN FOR LOCAL GOVERNMENT</w:t>
      </w:r>
    </w:p>
    <w:p w14:paraId="47031401" w14:textId="77777777" w:rsidR="002A54E1" w:rsidRPr="002A54E1" w:rsidRDefault="002A54E1" w:rsidP="002A54E1">
      <w:pPr>
        <w:rPr>
          <w:rFonts w:ascii="Arial" w:hAnsi="Arial" w:cs="Arial"/>
          <w:sz w:val="36"/>
          <w:szCs w:val="36"/>
        </w:rPr>
      </w:pPr>
      <w:r w:rsidRPr="002A54E1">
        <w:rPr>
          <w:rFonts w:ascii="Arial" w:hAnsi="Arial" w:cs="Arial"/>
          <w:sz w:val="36"/>
          <w:szCs w:val="36"/>
        </w:rPr>
        <w:t>A national recruitment campaign for local government has been co-produced with local authorities and Solace: Make a Difference, Work for Your Local Council. Following a successful pilot in the North East, the UK Government has funded the national roll-out of the campaign for all regions in Autumn 2024.</w:t>
      </w:r>
    </w:p>
    <w:p w14:paraId="065CC1DD" w14:textId="77777777" w:rsidR="002A54E1" w:rsidRDefault="002A54E1" w:rsidP="002A54E1">
      <w:pPr>
        <w:rPr>
          <w:rFonts w:ascii="Arial" w:hAnsi="Arial" w:cs="Arial"/>
          <w:sz w:val="36"/>
          <w:szCs w:val="36"/>
        </w:rPr>
      </w:pPr>
      <w:r w:rsidRPr="002A54E1">
        <w:rPr>
          <w:rFonts w:ascii="Arial" w:hAnsi="Arial" w:cs="Arial"/>
          <w:sz w:val="36"/>
          <w:szCs w:val="36"/>
        </w:rPr>
        <w:t>EMC and the LGA are hosting an event on Thursday 11 July in Leicester for HR, recruitment and communications colleagues across the region to help shape how this campaign will be delivered in the region.</w:t>
      </w:r>
      <w:r>
        <w:rPr>
          <w:rFonts w:ascii="Arial" w:hAnsi="Arial" w:cs="Arial"/>
          <w:sz w:val="36"/>
          <w:szCs w:val="36"/>
        </w:rPr>
        <w:t xml:space="preserve"> </w:t>
      </w:r>
    </w:p>
    <w:p w14:paraId="6723F05D" w14:textId="4C557B01" w:rsidR="002A54E1" w:rsidRDefault="002A54E1" w:rsidP="002A54E1">
      <w:pPr>
        <w:rPr>
          <w:rFonts w:ascii="Arial" w:hAnsi="Arial" w:cs="Arial"/>
          <w:sz w:val="36"/>
          <w:szCs w:val="36"/>
        </w:rPr>
      </w:pPr>
      <w:hyperlink r:id="rId5" w:history="1">
        <w:r w:rsidRPr="00EE711D">
          <w:rPr>
            <w:rStyle w:val="Hyperlink"/>
            <w:rFonts w:ascii="Arial" w:hAnsi="Arial" w:cs="Arial"/>
            <w:sz w:val="36"/>
            <w:szCs w:val="36"/>
          </w:rPr>
          <w:t>https://www.emcouncils.gov.uk/events/national-recruitment-campaign-for-local-government-east-midlands-regional-event/</w:t>
        </w:r>
      </w:hyperlink>
    </w:p>
    <w:p w14:paraId="52EB0A17" w14:textId="77777777" w:rsidR="002A54E1" w:rsidRPr="002A54E1" w:rsidRDefault="002A54E1" w:rsidP="002A54E1">
      <w:pPr>
        <w:rPr>
          <w:rFonts w:ascii="Arial" w:hAnsi="Arial" w:cs="Arial"/>
          <w:sz w:val="36"/>
          <w:szCs w:val="36"/>
        </w:rPr>
      </w:pPr>
    </w:p>
    <w:p w14:paraId="0DB11FC1" w14:textId="77777777" w:rsidR="002A54E1" w:rsidRPr="002A54E1" w:rsidRDefault="002A54E1" w:rsidP="002A54E1">
      <w:pPr>
        <w:jc w:val="center"/>
        <w:rPr>
          <w:rFonts w:ascii="Arial" w:hAnsi="Arial" w:cs="Arial"/>
          <w:b/>
          <w:bCs/>
          <w:sz w:val="36"/>
          <w:szCs w:val="36"/>
        </w:rPr>
      </w:pPr>
      <w:r w:rsidRPr="002A54E1">
        <w:rPr>
          <w:rFonts w:ascii="Arial" w:hAnsi="Arial" w:cs="Arial"/>
          <w:b/>
          <w:bCs/>
          <w:sz w:val="36"/>
          <w:szCs w:val="36"/>
        </w:rPr>
        <w:t>INVITATION TO EAST MIDLANDS COUNCILS’ ANNUAL GENERAL MEETING</w:t>
      </w:r>
    </w:p>
    <w:p w14:paraId="5F1BE715" w14:textId="77777777" w:rsidR="002A54E1" w:rsidRPr="002A54E1" w:rsidRDefault="002A54E1" w:rsidP="002A54E1">
      <w:pPr>
        <w:rPr>
          <w:rFonts w:ascii="Arial" w:hAnsi="Arial" w:cs="Arial"/>
          <w:sz w:val="36"/>
          <w:szCs w:val="36"/>
        </w:rPr>
      </w:pPr>
      <w:r w:rsidRPr="002A54E1">
        <w:rPr>
          <w:rFonts w:ascii="Arial" w:hAnsi="Arial" w:cs="Arial"/>
          <w:sz w:val="36"/>
          <w:szCs w:val="36"/>
        </w:rPr>
        <w:t>All Councillors are invited to attend the EMC Annual General Meeting which will take place at 10.00am on Friday 12 July 2024 at Nottinghamshire County Council.</w:t>
      </w:r>
    </w:p>
    <w:p w14:paraId="4C7D04C4" w14:textId="77777777" w:rsidR="002A54E1" w:rsidRPr="002A54E1" w:rsidRDefault="002A54E1" w:rsidP="002A54E1">
      <w:pPr>
        <w:rPr>
          <w:rFonts w:ascii="Arial" w:hAnsi="Arial" w:cs="Arial"/>
          <w:sz w:val="36"/>
          <w:szCs w:val="36"/>
        </w:rPr>
      </w:pPr>
      <w:r w:rsidRPr="002A54E1">
        <w:rPr>
          <w:rFonts w:ascii="Arial" w:hAnsi="Arial" w:cs="Arial"/>
          <w:sz w:val="36"/>
          <w:szCs w:val="36"/>
        </w:rPr>
        <w:t>Refreshments will be available from 9.00am with political pre-meetings taking place at 9.30am. The main meeting will start at 10.00am with lunch from 12.00pm.</w:t>
      </w:r>
    </w:p>
    <w:p w14:paraId="732CC1DF" w14:textId="77777777" w:rsidR="002A54E1" w:rsidRDefault="002A54E1" w:rsidP="002A54E1">
      <w:pPr>
        <w:rPr>
          <w:rFonts w:ascii="Arial" w:hAnsi="Arial" w:cs="Arial"/>
          <w:sz w:val="36"/>
          <w:szCs w:val="36"/>
        </w:rPr>
      </w:pPr>
      <w:r w:rsidRPr="002A54E1">
        <w:rPr>
          <w:rFonts w:ascii="Arial" w:hAnsi="Arial" w:cs="Arial"/>
          <w:sz w:val="36"/>
          <w:szCs w:val="36"/>
        </w:rPr>
        <w:t>This will be the first opportunity for Councillors from across the region to consider the implications for local government of the general election result and likely future shape of policy. We will also be joined Richard Humphries, a leading national commentator on health and social care. A full agenda will be made available shortly.</w:t>
      </w:r>
    </w:p>
    <w:p w14:paraId="0516D305" w14:textId="77777777" w:rsidR="002A54E1" w:rsidRPr="002A54E1" w:rsidRDefault="002A54E1" w:rsidP="002A54E1">
      <w:pPr>
        <w:rPr>
          <w:rFonts w:ascii="Arial" w:hAnsi="Arial" w:cs="Arial"/>
          <w:sz w:val="36"/>
          <w:szCs w:val="36"/>
        </w:rPr>
      </w:pPr>
    </w:p>
    <w:p w14:paraId="17166CB8" w14:textId="77777777" w:rsidR="002A54E1" w:rsidRPr="002A54E1" w:rsidRDefault="002A54E1" w:rsidP="002A54E1">
      <w:pPr>
        <w:jc w:val="center"/>
        <w:rPr>
          <w:rFonts w:ascii="Arial" w:hAnsi="Arial" w:cs="Arial"/>
          <w:b/>
          <w:bCs/>
          <w:sz w:val="36"/>
          <w:szCs w:val="36"/>
        </w:rPr>
      </w:pPr>
      <w:r w:rsidRPr="002A54E1">
        <w:rPr>
          <w:rFonts w:ascii="Arial" w:hAnsi="Arial" w:cs="Arial"/>
          <w:b/>
          <w:bCs/>
          <w:sz w:val="36"/>
          <w:szCs w:val="36"/>
        </w:rPr>
        <w:t>WORKSHOP FOR NEWLY ELECTED COUNCILLORS</w:t>
      </w:r>
    </w:p>
    <w:p w14:paraId="5255871D" w14:textId="77777777" w:rsidR="002A54E1" w:rsidRPr="002A54E1" w:rsidRDefault="002A54E1" w:rsidP="002A54E1">
      <w:pPr>
        <w:rPr>
          <w:rFonts w:ascii="Arial" w:hAnsi="Arial" w:cs="Arial"/>
          <w:sz w:val="36"/>
          <w:szCs w:val="36"/>
        </w:rPr>
      </w:pPr>
      <w:r w:rsidRPr="002A54E1">
        <w:rPr>
          <w:rFonts w:ascii="Arial" w:hAnsi="Arial" w:cs="Arial"/>
          <w:sz w:val="36"/>
          <w:szCs w:val="36"/>
        </w:rPr>
        <w:t>Following our AGM, we are inviting Councillors to attend our highly anticipated session ‘One Year On’, which will take place from 1:30pm to 4pm on 12 July.</w:t>
      </w:r>
    </w:p>
    <w:p w14:paraId="362D4D2F" w14:textId="77777777" w:rsidR="002A54E1" w:rsidRDefault="002A54E1" w:rsidP="002A54E1">
      <w:pPr>
        <w:rPr>
          <w:rFonts w:ascii="Arial" w:hAnsi="Arial" w:cs="Arial"/>
          <w:sz w:val="36"/>
          <w:szCs w:val="36"/>
        </w:rPr>
      </w:pPr>
      <w:r w:rsidRPr="002A54E1">
        <w:rPr>
          <w:rFonts w:ascii="Arial" w:hAnsi="Arial" w:cs="Arial"/>
          <w:sz w:val="36"/>
          <w:szCs w:val="36"/>
        </w:rPr>
        <w:t>This workshop, which will be facilitated by EMC, Councillors &amp; the LGA, aims to continue supporting newly elected members with their learning journey through networking, reflection, information updates &amp; taster skills sessions.</w:t>
      </w:r>
    </w:p>
    <w:p w14:paraId="33860381" w14:textId="48942555" w:rsidR="002A54E1" w:rsidRDefault="002A54E1" w:rsidP="002A54E1">
      <w:pPr>
        <w:rPr>
          <w:rFonts w:ascii="Arial" w:hAnsi="Arial" w:cs="Arial"/>
          <w:sz w:val="36"/>
          <w:szCs w:val="36"/>
        </w:rPr>
      </w:pPr>
      <w:hyperlink r:id="rId6" w:history="1">
        <w:r w:rsidRPr="00EE711D">
          <w:rPr>
            <w:rStyle w:val="Hyperlink"/>
            <w:rFonts w:ascii="Arial" w:hAnsi="Arial" w:cs="Arial"/>
            <w:sz w:val="36"/>
            <w:szCs w:val="36"/>
          </w:rPr>
          <w:t>https://www.emcouncils.gov.uk/events/one-year-on-workshop-for-newly-elected-councillors-2/</w:t>
        </w:r>
      </w:hyperlink>
    </w:p>
    <w:p w14:paraId="06A36BDA" w14:textId="77777777" w:rsidR="002A54E1" w:rsidRPr="002A54E1" w:rsidRDefault="002A54E1" w:rsidP="002A54E1">
      <w:pPr>
        <w:rPr>
          <w:rFonts w:ascii="Arial" w:hAnsi="Arial" w:cs="Arial"/>
          <w:sz w:val="36"/>
          <w:szCs w:val="36"/>
        </w:rPr>
      </w:pPr>
    </w:p>
    <w:p w14:paraId="02F6E243" w14:textId="77777777" w:rsidR="002A54E1" w:rsidRPr="002A54E1" w:rsidRDefault="002A54E1" w:rsidP="002A54E1">
      <w:pPr>
        <w:jc w:val="center"/>
        <w:rPr>
          <w:rFonts w:ascii="Arial" w:hAnsi="Arial" w:cs="Arial"/>
          <w:b/>
          <w:bCs/>
          <w:sz w:val="36"/>
          <w:szCs w:val="36"/>
        </w:rPr>
      </w:pPr>
      <w:r w:rsidRPr="002A54E1">
        <w:rPr>
          <w:rFonts w:ascii="Arial" w:hAnsi="Arial" w:cs="Arial"/>
          <w:b/>
          <w:bCs/>
          <w:sz w:val="36"/>
          <w:szCs w:val="36"/>
        </w:rPr>
        <w:t>CHAIRING SKILLS FOR MEMBERS</w:t>
      </w:r>
    </w:p>
    <w:p w14:paraId="5452E42E" w14:textId="3322264F" w:rsidR="002A54E1" w:rsidRDefault="002A54E1" w:rsidP="002A54E1">
      <w:pPr>
        <w:rPr>
          <w:rFonts w:ascii="Arial" w:hAnsi="Arial" w:cs="Arial"/>
          <w:sz w:val="36"/>
          <w:szCs w:val="36"/>
        </w:rPr>
      </w:pPr>
      <w:r w:rsidRPr="002A54E1">
        <w:rPr>
          <w:rFonts w:ascii="Arial" w:hAnsi="Arial" w:cs="Arial"/>
          <w:sz w:val="36"/>
          <w:szCs w:val="36"/>
        </w:rPr>
        <w:t>This development session has been created for Councillors in the East Midlands who are interested in developing their Chairing skills. The session will take place on Wednesday 17 July from 6pm—</w:t>
      </w:r>
      <w:r w:rsidRPr="002A54E1">
        <w:rPr>
          <w:rFonts w:ascii="Arial" w:hAnsi="Arial" w:cs="Arial"/>
          <w:sz w:val="36"/>
          <w:szCs w:val="36"/>
        </w:rPr>
        <w:t>8pm &amp;</w:t>
      </w:r>
      <w:r w:rsidRPr="002A54E1">
        <w:rPr>
          <w:rFonts w:ascii="Arial" w:hAnsi="Arial" w:cs="Arial"/>
          <w:sz w:val="36"/>
          <w:szCs w:val="36"/>
        </w:rPr>
        <w:t xml:space="preserve"> will provide participants with tips &amp; techniques associated with being a skilled chair of a virtual, physical or hybrid meeting.</w:t>
      </w:r>
    </w:p>
    <w:p w14:paraId="5EE51302" w14:textId="4C836FC5" w:rsidR="002A54E1" w:rsidRDefault="002A54E1" w:rsidP="002A54E1">
      <w:pPr>
        <w:rPr>
          <w:rFonts w:ascii="Arial" w:hAnsi="Arial" w:cs="Arial"/>
          <w:sz w:val="36"/>
          <w:szCs w:val="36"/>
        </w:rPr>
      </w:pPr>
      <w:hyperlink r:id="rId7" w:history="1">
        <w:r w:rsidRPr="00EE711D">
          <w:rPr>
            <w:rStyle w:val="Hyperlink"/>
            <w:rFonts w:ascii="Arial" w:hAnsi="Arial" w:cs="Arial"/>
            <w:sz w:val="36"/>
            <w:szCs w:val="36"/>
          </w:rPr>
          <w:t>https://www.emcouncils.gov.uk/events/chairing-skills-for-members/</w:t>
        </w:r>
      </w:hyperlink>
    </w:p>
    <w:p w14:paraId="73D2495D" w14:textId="77777777" w:rsidR="002A54E1" w:rsidRPr="002A54E1" w:rsidRDefault="002A54E1" w:rsidP="002A54E1">
      <w:pPr>
        <w:rPr>
          <w:rFonts w:ascii="Arial" w:hAnsi="Arial" w:cs="Arial"/>
          <w:sz w:val="36"/>
          <w:szCs w:val="36"/>
        </w:rPr>
      </w:pPr>
    </w:p>
    <w:p w14:paraId="2F84F373" w14:textId="77777777" w:rsidR="002A54E1" w:rsidRPr="002A54E1" w:rsidRDefault="002A54E1" w:rsidP="002A54E1">
      <w:pPr>
        <w:jc w:val="center"/>
        <w:rPr>
          <w:rFonts w:ascii="Arial" w:hAnsi="Arial" w:cs="Arial"/>
          <w:b/>
          <w:bCs/>
          <w:sz w:val="36"/>
          <w:szCs w:val="36"/>
        </w:rPr>
      </w:pPr>
      <w:r w:rsidRPr="002A54E1">
        <w:rPr>
          <w:rFonts w:ascii="Arial" w:hAnsi="Arial" w:cs="Arial"/>
          <w:b/>
          <w:bCs/>
          <w:sz w:val="36"/>
          <w:szCs w:val="36"/>
        </w:rPr>
        <w:t>EMC TENDERING FOR PARTNERS TO HELP DELIVER REGIONAL UASC FOSTER CARER PROGRAMME</w:t>
      </w:r>
    </w:p>
    <w:p w14:paraId="1A7C417F" w14:textId="77777777" w:rsidR="002A54E1" w:rsidRPr="002A54E1" w:rsidRDefault="002A54E1" w:rsidP="002A54E1">
      <w:pPr>
        <w:rPr>
          <w:rFonts w:ascii="Arial" w:hAnsi="Arial" w:cs="Arial"/>
          <w:sz w:val="36"/>
          <w:szCs w:val="36"/>
        </w:rPr>
      </w:pPr>
      <w:r w:rsidRPr="002A54E1">
        <w:rPr>
          <w:rFonts w:ascii="Arial" w:hAnsi="Arial" w:cs="Arial"/>
          <w:sz w:val="36"/>
          <w:szCs w:val="36"/>
        </w:rPr>
        <w:t>EMC is looking for two qualified partners to help with the design and delivery of a regional programme aimed at supporting Unaccompanied Asylum-Seeking Children (UASC) specific Foster Carers.</w:t>
      </w:r>
    </w:p>
    <w:p w14:paraId="2BE959E3" w14:textId="77777777" w:rsidR="002A54E1" w:rsidRPr="002A54E1" w:rsidRDefault="002A54E1" w:rsidP="002A54E1">
      <w:pPr>
        <w:rPr>
          <w:rFonts w:ascii="Arial" w:hAnsi="Arial" w:cs="Arial"/>
          <w:sz w:val="36"/>
          <w:szCs w:val="36"/>
        </w:rPr>
      </w:pPr>
      <w:r w:rsidRPr="002A54E1">
        <w:rPr>
          <w:rFonts w:ascii="Arial" w:hAnsi="Arial" w:cs="Arial"/>
          <w:sz w:val="36"/>
          <w:szCs w:val="36"/>
        </w:rPr>
        <w:t xml:space="preserve">The first partner is being sought to design, develop, and host interactive online training modules for existing and prospective UASC Foster Carers. This includes the creation of media such as videos, animations, and sound clips to ensure that modules cater for different types of </w:t>
      </w:r>
      <w:proofErr w:type="gramStart"/>
      <w:r w:rsidRPr="002A54E1">
        <w:rPr>
          <w:rFonts w:ascii="Arial" w:hAnsi="Arial" w:cs="Arial"/>
          <w:sz w:val="36"/>
          <w:szCs w:val="36"/>
        </w:rPr>
        <w:t>learner</w:t>
      </w:r>
      <w:proofErr w:type="gramEnd"/>
      <w:r w:rsidRPr="002A54E1">
        <w:rPr>
          <w:rFonts w:ascii="Arial" w:hAnsi="Arial" w:cs="Arial"/>
          <w:sz w:val="36"/>
          <w:szCs w:val="36"/>
        </w:rPr>
        <w:t>.</w:t>
      </w:r>
    </w:p>
    <w:p w14:paraId="322A2E82" w14:textId="77777777" w:rsidR="002A54E1" w:rsidRDefault="002A54E1" w:rsidP="002A54E1">
      <w:pPr>
        <w:rPr>
          <w:rFonts w:ascii="Arial" w:hAnsi="Arial" w:cs="Arial"/>
          <w:sz w:val="36"/>
          <w:szCs w:val="36"/>
        </w:rPr>
      </w:pPr>
      <w:r w:rsidRPr="002A54E1">
        <w:rPr>
          <w:rFonts w:ascii="Arial" w:hAnsi="Arial" w:cs="Arial"/>
          <w:sz w:val="36"/>
          <w:szCs w:val="36"/>
        </w:rPr>
        <w:t>The second partner is required to deliver content to create a regional age assessment training programme for Social Workers and Social Work Team Managers, equipping them with an enhanced understanding of Immigration Law, Brief Enquiries and best practice examples of Full Merton compliant Age Assessments.</w:t>
      </w:r>
    </w:p>
    <w:p w14:paraId="5447F818" w14:textId="72C3B30C" w:rsidR="002A54E1" w:rsidRDefault="002A54E1" w:rsidP="002A54E1">
      <w:pPr>
        <w:rPr>
          <w:rFonts w:ascii="Arial" w:hAnsi="Arial" w:cs="Arial"/>
          <w:sz w:val="36"/>
          <w:szCs w:val="36"/>
        </w:rPr>
      </w:pPr>
      <w:hyperlink r:id="rId8" w:history="1">
        <w:r w:rsidRPr="00EE711D">
          <w:rPr>
            <w:rStyle w:val="Hyperlink"/>
            <w:rFonts w:ascii="Arial" w:hAnsi="Arial" w:cs="Arial"/>
            <w:sz w:val="36"/>
            <w:szCs w:val="36"/>
          </w:rPr>
          <w:t>https://www.emcouncils.gov.uk/tenders/</w:t>
        </w:r>
      </w:hyperlink>
    </w:p>
    <w:p w14:paraId="1BCAB667" w14:textId="77777777" w:rsidR="002A54E1" w:rsidRPr="002A54E1" w:rsidRDefault="002A54E1" w:rsidP="002A54E1">
      <w:pPr>
        <w:rPr>
          <w:rFonts w:ascii="Arial" w:hAnsi="Arial" w:cs="Arial"/>
          <w:sz w:val="36"/>
          <w:szCs w:val="36"/>
        </w:rPr>
      </w:pPr>
    </w:p>
    <w:p w14:paraId="1747114A" w14:textId="77777777" w:rsidR="002A54E1" w:rsidRPr="002A54E1" w:rsidRDefault="002A54E1" w:rsidP="002A54E1">
      <w:pPr>
        <w:jc w:val="center"/>
        <w:rPr>
          <w:rFonts w:ascii="Arial" w:hAnsi="Arial" w:cs="Arial"/>
          <w:b/>
          <w:bCs/>
          <w:sz w:val="36"/>
          <w:szCs w:val="36"/>
        </w:rPr>
      </w:pPr>
      <w:r w:rsidRPr="002A54E1">
        <w:rPr>
          <w:rFonts w:ascii="Arial" w:hAnsi="Arial" w:cs="Arial"/>
          <w:b/>
          <w:bCs/>
          <w:sz w:val="36"/>
          <w:szCs w:val="36"/>
        </w:rPr>
        <w:t>ESOL IN THE EAST MIDLANDS SURVEY</w:t>
      </w:r>
    </w:p>
    <w:p w14:paraId="1C6EF21E" w14:textId="77777777" w:rsidR="002A54E1" w:rsidRDefault="002A54E1" w:rsidP="002A54E1">
      <w:pPr>
        <w:rPr>
          <w:rFonts w:ascii="Arial" w:hAnsi="Arial" w:cs="Arial"/>
          <w:sz w:val="36"/>
          <w:szCs w:val="36"/>
        </w:rPr>
      </w:pPr>
      <w:r w:rsidRPr="002A54E1">
        <w:rPr>
          <w:rFonts w:ascii="Arial" w:hAnsi="Arial" w:cs="Arial"/>
          <w:sz w:val="36"/>
          <w:szCs w:val="36"/>
        </w:rPr>
        <w:t>EMC is currently gathering data on English for Speakers of Other Languages (ESOL) provision from providers and learners, to help us gain an accurate picture of ESOL in the East Midlands, particularly as delivered to refugees and asylum seekers. As part of our research, we would like to invite ESOL providers, tutors, volunteers and other stakeholders in the East Midlands to offer their views on a number of key questions to do with ESOL delivery. Please help shape pathways to develop the ESOL sector in the East Midlands by completing our survey.</w:t>
      </w:r>
    </w:p>
    <w:p w14:paraId="3B16B9CA" w14:textId="21309431" w:rsidR="002A54E1" w:rsidRDefault="002A54E1" w:rsidP="002A54E1">
      <w:pPr>
        <w:rPr>
          <w:rFonts w:ascii="Arial" w:hAnsi="Arial" w:cs="Arial"/>
          <w:sz w:val="36"/>
          <w:szCs w:val="36"/>
        </w:rPr>
      </w:pPr>
      <w:hyperlink r:id="rId9" w:history="1">
        <w:r w:rsidRPr="00EE711D">
          <w:rPr>
            <w:rStyle w:val="Hyperlink"/>
            <w:rFonts w:ascii="Arial" w:hAnsi="Arial" w:cs="Arial"/>
            <w:sz w:val="36"/>
            <w:szCs w:val="36"/>
          </w:rPr>
          <w:t>https://learningenglishplus.org.uk/staff-room/east-midlands-esol/</w:t>
        </w:r>
      </w:hyperlink>
    </w:p>
    <w:p w14:paraId="035963E3" w14:textId="77777777" w:rsidR="002A54E1" w:rsidRPr="002A54E1" w:rsidRDefault="002A54E1" w:rsidP="002A54E1">
      <w:pPr>
        <w:rPr>
          <w:rFonts w:ascii="Arial" w:hAnsi="Arial" w:cs="Arial"/>
          <w:sz w:val="36"/>
          <w:szCs w:val="36"/>
        </w:rPr>
      </w:pPr>
    </w:p>
    <w:p w14:paraId="674B1F25" w14:textId="4705D352" w:rsidR="002A54E1" w:rsidRPr="002A54E1" w:rsidRDefault="002A54E1" w:rsidP="002A54E1">
      <w:pPr>
        <w:jc w:val="center"/>
        <w:rPr>
          <w:rFonts w:ascii="Arial" w:hAnsi="Arial" w:cs="Arial"/>
          <w:b/>
          <w:bCs/>
          <w:sz w:val="36"/>
          <w:szCs w:val="36"/>
        </w:rPr>
      </w:pPr>
      <w:r w:rsidRPr="002A54E1">
        <w:rPr>
          <w:rFonts w:ascii="Arial" w:hAnsi="Arial" w:cs="Arial"/>
          <w:b/>
          <w:bCs/>
          <w:sz w:val="36"/>
          <w:szCs w:val="36"/>
        </w:rPr>
        <w:t>QUARTERLY MIGRATION BRIEFING</w:t>
      </w:r>
    </w:p>
    <w:p w14:paraId="47F6BBC3" w14:textId="77777777" w:rsidR="002A54E1" w:rsidRDefault="002A54E1" w:rsidP="002A54E1">
      <w:pPr>
        <w:rPr>
          <w:rFonts w:ascii="Arial" w:hAnsi="Arial" w:cs="Arial"/>
          <w:sz w:val="36"/>
          <w:szCs w:val="36"/>
        </w:rPr>
      </w:pPr>
      <w:r w:rsidRPr="002A54E1">
        <w:rPr>
          <w:rFonts w:ascii="Arial" w:hAnsi="Arial" w:cs="Arial"/>
          <w:sz w:val="36"/>
          <w:szCs w:val="36"/>
        </w:rPr>
        <w:t>Our latest Quarterly Migration Briefing is now available. This briefing brings together different sources of information relating to Asylum Seekers, Refugees and Migrants, as well as upcoming training and events.</w:t>
      </w:r>
    </w:p>
    <w:p w14:paraId="123626D9" w14:textId="2BF14726" w:rsidR="002A54E1" w:rsidRDefault="002A54E1" w:rsidP="002A54E1">
      <w:pPr>
        <w:rPr>
          <w:rFonts w:ascii="Arial" w:hAnsi="Arial" w:cs="Arial"/>
          <w:sz w:val="36"/>
          <w:szCs w:val="36"/>
        </w:rPr>
      </w:pPr>
      <w:hyperlink r:id="rId10" w:history="1">
        <w:r w:rsidRPr="00EE711D">
          <w:rPr>
            <w:rStyle w:val="Hyperlink"/>
            <w:rFonts w:ascii="Arial" w:hAnsi="Arial" w:cs="Arial"/>
            <w:sz w:val="36"/>
            <w:szCs w:val="36"/>
          </w:rPr>
          <w:t>https://emcouncils.pagetiger.com/Quarterly-Migration-Briefing/june-2024</w:t>
        </w:r>
      </w:hyperlink>
    </w:p>
    <w:p w14:paraId="38D113DD" w14:textId="77777777" w:rsidR="002A54E1" w:rsidRPr="002A54E1" w:rsidRDefault="002A54E1" w:rsidP="002A54E1">
      <w:pPr>
        <w:rPr>
          <w:rFonts w:ascii="Arial" w:hAnsi="Arial" w:cs="Arial"/>
          <w:sz w:val="36"/>
          <w:szCs w:val="36"/>
        </w:rPr>
      </w:pPr>
    </w:p>
    <w:p w14:paraId="5F8E0234" w14:textId="77777777" w:rsidR="002A54E1" w:rsidRPr="002A54E1" w:rsidRDefault="002A54E1" w:rsidP="002A54E1">
      <w:pPr>
        <w:jc w:val="center"/>
        <w:rPr>
          <w:rFonts w:ascii="Arial" w:hAnsi="Arial" w:cs="Arial"/>
          <w:b/>
          <w:bCs/>
          <w:sz w:val="36"/>
          <w:szCs w:val="36"/>
        </w:rPr>
      </w:pPr>
      <w:r w:rsidRPr="002A54E1">
        <w:rPr>
          <w:rFonts w:ascii="Arial" w:hAnsi="Arial" w:cs="Arial"/>
          <w:b/>
          <w:bCs/>
          <w:sz w:val="36"/>
          <w:szCs w:val="36"/>
        </w:rPr>
        <w:t>HR BULLETIN</w:t>
      </w:r>
    </w:p>
    <w:p w14:paraId="340476B4" w14:textId="77777777" w:rsidR="005A6555" w:rsidRPr="005A6555" w:rsidRDefault="005A6555" w:rsidP="005A6555">
      <w:pPr>
        <w:rPr>
          <w:rFonts w:ascii="Arial" w:hAnsi="Arial" w:cs="Arial"/>
          <w:sz w:val="36"/>
          <w:szCs w:val="36"/>
        </w:rPr>
      </w:pPr>
      <w:r w:rsidRPr="005A6555">
        <w:rPr>
          <w:rFonts w:ascii="Arial" w:hAnsi="Arial" w:cs="Arial"/>
          <w:sz w:val="36"/>
          <w:szCs w:val="36"/>
        </w:rPr>
        <w:t>The June HR Bulletin is now live. This month’s bulletin covers:</w:t>
      </w:r>
    </w:p>
    <w:p w14:paraId="2A4AA398" w14:textId="0C615765" w:rsidR="005A6555" w:rsidRPr="005A6555" w:rsidRDefault="005A6555" w:rsidP="005A6555">
      <w:pPr>
        <w:pStyle w:val="ListParagraph"/>
        <w:numPr>
          <w:ilvl w:val="0"/>
          <w:numId w:val="3"/>
        </w:numPr>
        <w:rPr>
          <w:rFonts w:ascii="Arial" w:hAnsi="Arial" w:cs="Arial"/>
          <w:sz w:val="36"/>
          <w:szCs w:val="36"/>
        </w:rPr>
      </w:pPr>
      <w:r w:rsidRPr="005A6555">
        <w:rPr>
          <w:rFonts w:ascii="Arial" w:hAnsi="Arial" w:cs="Arial"/>
          <w:sz w:val="36"/>
          <w:szCs w:val="36"/>
        </w:rPr>
        <w:t xml:space="preserve">Demonstration of </w:t>
      </w:r>
      <w:proofErr w:type="spellStart"/>
      <w:r w:rsidRPr="005A6555">
        <w:rPr>
          <w:rFonts w:ascii="Arial" w:hAnsi="Arial" w:cs="Arial"/>
          <w:sz w:val="36"/>
          <w:szCs w:val="36"/>
        </w:rPr>
        <w:t>Infinistats</w:t>
      </w:r>
      <w:proofErr w:type="spellEnd"/>
      <w:r w:rsidRPr="005A6555">
        <w:rPr>
          <w:rFonts w:ascii="Arial" w:hAnsi="Arial" w:cs="Arial"/>
          <w:sz w:val="36"/>
          <w:szCs w:val="36"/>
        </w:rPr>
        <w:t xml:space="preserve"> – pay and HR information benchmarking system</w:t>
      </w:r>
    </w:p>
    <w:p w14:paraId="0C72CDA5" w14:textId="78317BD8" w:rsidR="005A6555" w:rsidRPr="005A6555" w:rsidRDefault="005A6555" w:rsidP="005A6555">
      <w:pPr>
        <w:pStyle w:val="ListParagraph"/>
        <w:numPr>
          <w:ilvl w:val="0"/>
          <w:numId w:val="3"/>
        </w:numPr>
        <w:rPr>
          <w:rFonts w:ascii="Arial" w:hAnsi="Arial" w:cs="Arial"/>
          <w:sz w:val="36"/>
          <w:szCs w:val="36"/>
        </w:rPr>
      </w:pPr>
      <w:r w:rsidRPr="005A6555">
        <w:rPr>
          <w:rFonts w:ascii="Arial" w:hAnsi="Arial" w:cs="Arial"/>
          <w:sz w:val="36"/>
          <w:szCs w:val="36"/>
        </w:rPr>
        <w:t>Regional sickness absence survey</w:t>
      </w:r>
    </w:p>
    <w:p w14:paraId="2B47FB19" w14:textId="6CBBE458" w:rsidR="005A6555" w:rsidRPr="005A6555" w:rsidRDefault="005A6555" w:rsidP="005A6555">
      <w:pPr>
        <w:pStyle w:val="ListParagraph"/>
        <w:numPr>
          <w:ilvl w:val="0"/>
          <w:numId w:val="3"/>
        </w:numPr>
        <w:rPr>
          <w:rFonts w:ascii="Arial" w:hAnsi="Arial" w:cs="Arial"/>
          <w:sz w:val="36"/>
          <w:szCs w:val="36"/>
        </w:rPr>
      </w:pPr>
      <w:r w:rsidRPr="005A6555">
        <w:rPr>
          <w:rFonts w:ascii="Arial" w:hAnsi="Arial" w:cs="Arial"/>
          <w:sz w:val="36"/>
          <w:szCs w:val="36"/>
        </w:rPr>
        <w:t>Updates from recent regional networks</w:t>
      </w:r>
    </w:p>
    <w:p w14:paraId="39D8F0B8" w14:textId="3D663BFE" w:rsidR="002A54E1" w:rsidRPr="005A6555" w:rsidRDefault="005A6555" w:rsidP="005A6555">
      <w:pPr>
        <w:pStyle w:val="ListParagraph"/>
        <w:numPr>
          <w:ilvl w:val="0"/>
          <w:numId w:val="3"/>
        </w:numPr>
        <w:rPr>
          <w:rFonts w:ascii="Arial" w:hAnsi="Arial" w:cs="Arial"/>
          <w:sz w:val="36"/>
          <w:szCs w:val="36"/>
        </w:rPr>
      </w:pPr>
      <w:r w:rsidRPr="005A6555">
        <w:rPr>
          <w:rFonts w:ascii="Arial" w:hAnsi="Arial" w:cs="Arial"/>
          <w:sz w:val="36"/>
          <w:szCs w:val="36"/>
        </w:rPr>
        <w:t>An article from Darren Newman, employment law expert, on protection from detriment relating to union activities</w:t>
      </w:r>
    </w:p>
    <w:p w14:paraId="570FCBA7" w14:textId="20B60C7B" w:rsidR="005A6555" w:rsidRDefault="005A6555" w:rsidP="005A6555">
      <w:pPr>
        <w:rPr>
          <w:rFonts w:ascii="Arial" w:hAnsi="Arial" w:cs="Arial"/>
          <w:sz w:val="36"/>
          <w:szCs w:val="36"/>
        </w:rPr>
      </w:pPr>
      <w:hyperlink r:id="rId11" w:history="1">
        <w:r w:rsidRPr="00EE711D">
          <w:rPr>
            <w:rStyle w:val="Hyperlink"/>
            <w:rFonts w:ascii="Arial" w:hAnsi="Arial" w:cs="Arial"/>
            <w:sz w:val="36"/>
            <w:szCs w:val="36"/>
          </w:rPr>
          <w:t>https://www.emcouncils.gov.uk/emc-hr-bulletin-june-2024/</w:t>
        </w:r>
      </w:hyperlink>
    </w:p>
    <w:p w14:paraId="5C5787F5" w14:textId="77777777" w:rsidR="005A6555" w:rsidRPr="002A54E1" w:rsidRDefault="005A6555" w:rsidP="005A6555">
      <w:pPr>
        <w:rPr>
          <w:rFonts w:ascii="Arial" w:hAnsi="Arial" w:cs="Arial"/>
          <w:sz w:val="36"/>
          <w:szCs w:val="36"/>
        </w:rPr>
      </w:pPr>
    </w:p>
    <w:sectPr w:rsidR="005A6555" w:rsidRPr="002A54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21079"/>
    <w:multiLevelType w:val="hybridMultilevel"/>
    <w:tmpl w:val="0B04D8B6"/>
    <w:lvl w:ilvl="0" w:tplc="1D6E6AF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7A3589"/>
    <w:multiLevelType w:val="hybridMultilevel"/>
    <w:tmpl w:val="1E06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D12F23"/>
    <w:multiLevelType w:val="hybridMultilevel"/>
    <w:tmpl w:val="F8F0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336263">
    <w:abstractNumId w:val="2"/>
  </w:num>
  <w:num w:numId="2" w16cid:durableId="1291324955">
    <w:abstractNumId w:val="1"/>
  </w:num>
  <w:num w:numId="3" w16cid:durableId="117738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E1"/>
    <w:rsid w:val="002600AE"/>
    <w:rsid w:val="002A54E1"/>
    <w:rsid w:val="0055537E"/>
    <w:rsid w:val="005A6555"/>
    <w:rsid w:val="00753F0E"/>
    <w:rsid w:val="00A94CE5"/>
    <w:rsid w:val="00BB4F89"/>
    <w:rsid w:val="00C37446"/>
    <w:rsid w:val="00D13D7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6E7C"/>
  <w15:chartTrackingRefBased/>
  <w15:docId w15:val="{278A495C-A438-41AE-B096-6FF268F3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4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4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4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4E1"/>
    <w:rPr>
      <w:rFonts w:eastAsiaTheme="majorEastAsia" w:cstheme="majorBidi"/>
      <w:color w:val="272727" w:themeColor="text1" w:themeTint="D8"/>
    </w:rPr>
  </w:style>
  <w:style w:type="paragraph" w:styleId="Title">
    <w:name w:val="Title"/>
    <w:basedOn w:val="Normal"/>
    <w:next w:val="Normal"/>
    <w:link w:val="TitleChar"/>
    <w:uiPriority w:val="10"/>
    <w:qFormat/>
    <w:rsid w:val="002A5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4E1"/>
    <w:pPr>
      <w:spacing w:before="160"/>
      <w:jc w:val="center"/>
    </w:pPr>
    <w:rPr>
      <w:i/>
      <w:iCs/>
      <w:color w:val="404040" w:themeColor="text1" w:themeTint="BF"/>
    </w:rPr>
  </w:style>
  <w:style w:type="character" w:customStyle="1" w:styleId="QuoteChar">
    <w:name w:val="Quote Char"/>
    <w:basedOn w:val="DefaultParagraphFont"/>
    <w:link w:val="Quote"/>
    <w:uiPriority w:val="29"/>
    <w:rsid w:val="002A54E1"/>
    <w:rPr>
      <w:i/>
      <w:iCs/>
      <w:color w:val="404040" w:themeColor="text1" w:themeTint="BF"/>
    </w:rPr>
  </w:style>
  <w:style w:type="paragraph" w:styleId="ListParagraph">
    <w:name w:val="List Paragraph"/>
    <w:basedOn w:val="Normal"/>
    <w:uiPriority w:val="34"/>
    <w:qFormat/>
    <w:rsid w:val="002A54E1"/>
    <w:pPr>
      <w:ind w:left="720"/>
      <w:contextualSpacing/>
    </w:pPr>
  </w:style>
  <w:style w:type="character" w:styleId="IntenseEmphasis">
    <w:name w:val="Intense Emphasis"/>
    <w:basedOn w:val="DefaultParagraphFont"/>
    <w:uiPriority w:val="21"/>
    <w:qFormat/>
    <w:rsid w:val="002A54E1"/>
    <w:rPr>
      <w:i/>
      <w:iCs/>
      <w:color w:val="0F4761" w:themeColor="accent1" w:themeShade="BF"/>
    </w:rPr>
  </w:style>
  <w:style w:type="paragraph" w:styleId="IntenseQuote">
    <w:name w:val="Intense Quote"/>
    <w:basedOn w:val="Normal"/>
    <w:next w:val="Normal"/>
    <w:link w:val="IntenseQuoteChar"/>
    <w:uiPriority w:val="30"/>
    <w:qFormat/>
    <w:rsid w:val="002A5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4E1"/>
    <w:rPr>
      <w:i/>
      <w:iCs/>
      <w:color w:val="0F4761" w:themeColor="accent1" w:themeShade="BF"/>
    </w:rPr>
  </w:style>
  <w:style w:type="character" w:styleId="IntenseReference">
    <w:name w:val="Intense Reference"/>
    <w:basedOn w:val="DefaultParagraphFont"/>
    <w:uiPriority w:val="32"/>
    <w:qFormat/>
    <w:rsid w:val="002A54E1"/>
    <w:rPr>
      <w:b/>
      <w:bCs/>
      <w:smallCaps/>
      <w:color w:val="0F4761" w:themeColor="accent1" w:themeShade="BF"/>
      <w:spacing w:val="5"/>
    </w:rPr>
  </w:style>
  <w:style w:type="character" w:styleId="Hyperlink">
    <w:name w:val="Hyperlink"/>
    <w:basedOn w:val="DefaultParagraphFont"/>
    <w:uiPriority w:val="99"/>
    <w:unhideWhenUsed/>
    <w:rsid w:val="002A54E1"/>
    <w:rPr>
      <w:color w:val="467886" w:themeColor="hyperlink"/>
      <w:u w:val="single"/>
    </w:rPr>
  </w:style>
  <w:style w:type="character" w:styleId="UnresolvedMention">
    <w:name w:val="Unresolved Mention"/>
    <w:basedOn w:val="DefaultParagraphFont"/>
    <w:uiPriority w:val="99"/>
    <w:semiHidden/>
    <w:unhideWhenUsed/>
    <w:rsid w:val="002A5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councils.gov.uk/tend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mcouncils.gov.uk/events/chairing-skills-for-memb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councils.gov.uk/events/one-year-on-workshop-for-newly-elected-councillors-2/" TargetMode="External"/><Relationship Id="rId11" Type="http://schemas.openxmlformats.org/officeDocument/2006/relationships/hyperlink" Target="https://www.emcouncils.gov.uk/emc-hr-bulletin-june-2024/" TargetMode="External"/><Relationship Id="rId5" Type="http://schemas.openxmlformats.org/officeDocument/2006/relationships/hyperlink" Target="https://www.emcouncils.gov.uk/events/national-recruitment-campaign-for-local-government-east-midlands-regional-event/" TargetMode="External"/><Relationship Id="rId10" Type="http://schemas.openxmlformats.org/officeDocument/2006/relationships/hyperlink" Target="https://emcouncils.pagetiger.com/Quarterly-Migration-Briefing/june-2024" TargetMode="External"/><Relationship Id="rId4" Type="http://schemas.openxmlformats.org/officeDocument/2006/relationships/webSettings" Target="webSettings.xml"/><Relationship Id="rId9" Type="http://schemas.openxmlformats.org/officeDocument/2006/relationships/hyperlink" Target="https://learningenglishplus.org.uk/staff-room/east-midlands-es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2024-06-28T14:42:00Z</dcterms:created>
  <dcterms:modified xsi:type="dcterms:W3CDTF">2024-06-28T15:20:00Z</dcterms:modified>
</cp:coreProperties>
</file>