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84405" w14:textId="77777777" w:rsidR="00222FDD" w:rsidRPr="00222FDD" w:rsidRDefault="00222FDD" w:rsidP="00222FDD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222FDD">
        <w:rPr>
          <w:rFonts w:ascii="Arial" w:hAnsi="Arial" w:cs="Arial"/>
          <w:b/>
          <w:bCs/>
          <w:sz w:val="40"/>
          <w:szCs w:val="40"/>
        </w:rPr>
        <w:t>POLICY BRIEF</w:t>
      </w:r>
    </w:p>
    <w:p w14:paraId="718ABC8F" w14:textId="3CD15C38" w:rsidR="00222FDD" w:rsidRPr="00222FDD" w:rsidRDefault="00222FDD" w:rsidP="00222FDD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222FDD">
        <w:rPr>
          <w:rFonts w:ascii="Arial" w:hAnsi="Arial" w:cs="Arial"/>
          <w:b/>
          <w:bCs/>
          <w:sz w:val="40"/>
          <w:szCs w:val="40"/>
        </w:rPr>
        <w:t xml:space="preserve">A weekly </w:t>
      </w:r>
      <w:proofErr w:type="spellStart"/>
      <w:r w:rsidRPr="00222FDD">
        <w:rPr>
          <w:rFonts w:ascii="Arial" w:hAnsi="Arial" w:cs="Arial"/>
          <w:b/>
          <w:bCs/>
          <w:sz w:val="40"/>
          <w:szCs w:val="40"/>
        </w:rPr>
        <w:t>round up</w:t>
      </w:r>
      <w:proofErr w:type="spellEnd"/>
      <w:r w:rsidRPr="00222FDD">
        <w:rPr>
          <w:rFonts w:ascii="Arial" w:hAnsi="Arial" w:cs="Arial"/>
          <w:b/>
          <w:bCs/>
          <w:sz w:val="40"/>
          <w:szCs w:val="40"/>
        </w:rPr>
        <w:t xml:space="preserve"> of local government news in the East Midlands brought to you by</w:t>
      </w:r>
      <w:r w:rsidRPr="00222FDD">
        <w:rPr>
          <w:rFonts w:ascii="Arial" w:hAnsi="Arial" w:cs="Arial"/>
          <w:b/>
          <w:bCs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 xml:space="preserve">       </w:t>
      </w:r>
      <w:r w:rsidRPr="00222FDD">
        <w:rPr>
          <w:rFonts w:ascii="Arial" w:hAnsi="Arial" w:cs="Arial"/>
          <w:b/>
          <w:bCs/>
          <w:sz w:val="40"/>
          <w:szCs w:val="40"/>
        </w:rPr>
        <w:t>East Midlands Councils</w:t>
      </w:r>
    </w:p>
    <w:p w14:paraId="480BC420" w14:textId="066FD605" w:rsidR="00222FDD" w:rsidRPr="00222FDD" w:rsidRDefault="00222FDD" w:rsidP="00222FDD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222FDD">
        <w:rPr>
          <w:rFonts w:ascii="Arial" w:hAnsi="Arial" w:cs="Arial"/>
          <w:b/>
          <w:bCs/>
          <w:sz w:val="40"/>
          <w:szCs w:val="40"/>
        </w:rPr>
        <w:t>23 AUGUST 2024</w:t>
      </w:r>
    </w:p>
    <w:p w14:paraId="439D06E0" w14:textId="5E886DC3" w:rsidR="00222FDD" w:rsidRPr="00222FDD" w:rsidRDefault="00222FDD" w:rsidP="00222FDD">
      <w:pPr>
        <w:rPr>
          <w:rFonts w:ascii="Arial" w:hAnsi="Arial" w:cs="Arial"/>
          <w:sz w:val="40"/>
          <w:szCs w:val="40"/>
        </w:rPr>
      </w:pPr>
      <w:r w:rsidRPr="00222FDD">
        <w:rPr>
          <w:rFonts w:ascii="Arial" w:hAnsi="Arial" w:cs="Arial"/>
          <w:sz w:val="40"/>
          <w:szCs w:val="40"/>
        </w:rPr>
        <w:t xml:space="preserve">Top items this week </w:t>
      </w:r>
    </w:p>
    <w:p w14:paraId="1E0888C5" w14:textId="2BD8AF9D" w:rsidR="00222FDD" w:rsidRPr="00222FDD" w:rsidRDefault="00222FDD" w:rsidP="00222FDD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 w:rsidRPr="00222FDD">
        <w:rPr>
          <w:rFonts w:ascii="Arial" w:hAnsi="Arial" w:cs="Arial"/>
          <w:sz w:val="40"/>
          <w:szCs w:val="40"/>
        </w:rPr>
        <w:t>Derby based Alstom wins</w:t>
      </w:r>
      <w:r w:rsidRPr="00222FDD">
        <w:rPr>
          <w:rFonts w:ascii="Arial" w:hAnsi="Arial" w:cs="Arial"/>
          <w:sz w:val="40"/>
          <w:szCs w:val="40"/>
        </w:rPr>
        <w:t xml:space="preserve"> </w:t>
      </w:r>
      <w:r w:rsidRPr="00222FDD">
        <w:rPr>
          <w:rFonts w:ascii="Arial" w:hAnsi="Arial" w:cs="Arial"/>
          <w:sz w:val="40"/>
          <w:szCs w:val="40"/>
        </w:rPr>
        <w:t>new £60m refurbishment</w:t>
      </w:r>
      <w:r w:rsidRPr="00222FDD">
        <w:rPr>
          <w:rFonts w:ascii="Arial" w:hAnsi="Arial" w:cs="Arial"/>
          <w:sz w:val="40"/>
          <w:szCs w:val="40"/>
        </w:rPr>
        <w:t xml:space="preserve"> </w:t>
      </w:r>
      <w:r w:rsidRPr="00222FDD">
        <w:rPr>
          <w:rFonts w:ascii="Arial" w:hAnsi="Arial" w:cs="Arial"/>
          <w:sz w:val="40"/>
          <w:szCs w:val="40"/>
        </w:rPr>
        <w:t>contract</w:t>
      </w:r>
    </w:p>
    <w:p w14:paraId="2024314F" w14:textId="76899679" w:rsidR="00222FDD" w:rsidRPr="00222FDD" w:rsidRDefault="00222FDD" w:rsidP="00222FDD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 w:rsidRPr="00222FDD">
        <w:rPr>
          <w:rFonts w:ascii="Arial" w:hAnsi="Arial" w:cs="Arial"/>
          <w:sz w:val="40"/>
          <w:szCs w:val="40"/>
        </w:rPr>
        <w:t>National recruitment</w:t>
      </w:r>
      <w:r w:rsidRPr="00222FDD">
        <w:rPr>
          <w:rFonts w:ascii="Arial" w:hAnsi="Arial" w:cs="Arial"/>
          <w:sz w:val="40"/>
          <w:szCs w:val="40"/>
        </w:rPr>
        <w:t xml:space="preserve"> </w:t>
      </w:r>
      <w:r w:rsidRPr="00222FDD">
        <w:rPr>
          <w:rFonts w:ascii="Arial" w:hAnsi="Arial" w:cs="Arial"/>
          <w:sz w:val="40"/>
          <w:szCs w:val="40"/>
        </w:rPr>
        <w:t>campaign to boost local</w:t>
      </w:r>
      <w:r w:rsidRPr="00222FDD">
        <w:rPr>
          <w:rFonts w:ascii="Arial" w:hAnsi="Arial" w:cs="Arial"/>
          <w:sz w:val="40"/>
          <w:szCs w:val="40"/>
        </w:rPr>
        <w:t xml:space="preserve"> </w:t>
      </w:r>
      <w:r w:rsidRPr="00222FDD">
        <w:rPr>
          <w:rFonts w:ascii="Arial" w:hAnsi="Arial" w:cs="Arial"/>
          <w:sz w:val="40"/>
          <w:szCs w:val="40"/>
        </w:rPr>
        <w:t>government workforce</w:t>
      </w:r>
    </w:p>
    <w:p w14:paraId="04464679" w14:textId="7E261DE0" w:rsidR="00222FDD" w:rsidRPr="00222FDD" w:rsidRDefault="00222FDD" w:rsidP="00222FDD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 w:rsidRPr="00222FDD">
        <w:rPr>
          <w:rFonts w:ascii="Arial" w:hAnsi="Arial" w:cs="Arial"/>
          <w:sz w:val="40"/>
          <w:szCs w:val="40"/>
        </w:rPr>
        <w:t>MHCLG Ministerial Portfolios announced</w:t>
      </w:r>
    </w:p>
    <w:p w14:paraId="1DFA4626" w14:textId="26960708" w:rsidR="00222FDD" w:rsidRDefault="00222FDD" w:rsidP="00222FDD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 w:rsidRPr="00222FDD">
        <w:rPr>
          <w:rFonts w:ascii="Arial" w:hAnsi="Arial" w:cs="Arial"/>
          <w:sz w:val="40"/>
          <w:szCs w:val="40"/>
        </w:rPr>
        <w:t>Upcoming training and</w:t>
      </w:r>
      <w:r w:rsidRPr="00222FDD">
        <w:rPr>
          <w:rFonts w:ascii="Arial" w:hAnsi="Arial" w:cs="Arial"/>
          <w:sz w:val="40"/>
          <w:szCs w:val="40"/>
        </w:rPr>
        <w:t xml:space="preserve"> </w:t>
      </w:r>
      <w:r w:rsidRPr="00222FDD">
        <w:rPr>
          <w:rFonts w:ascii="Arial" w:hAnsi="Arial" w:cs="Arial"/>
          <w:sz w:val="40"/>
          <w:szCs w:val="40"/>
        </w:rPr>
        <w:t>development</w:t>
      </w:r>
      <w:r w:rsidRPr="00222FDD">
        <w:rPr>
          <w:rFonts w:ascii="Arial" w:hAnsi="Arial" w:cs="Arial"/>
          <w:sz w:val="40"/>
          <w:szCs w:val="40"/>
        </w:rPr>
        <w:t xml:space="preserve"> </w:t>
      </w:r>
      <w:r w:rsidRPr="00222FDD">
        <w:rPr>
          <w:rFonts w:ascii="Arial" w:hAnsi="Arial" w:cs="Arial"/>
          <w:sz w:val="40"/>
          <w:szCs w:val="40"/>
        </w:rPr>
        <w:t>opportunities</w:t>
      </w:r>
    </w:p>
    <w:p w14:paraId="0BDFBAAF" w14:textId="77777777" w:rsidR="00222FDD" w:rsidRPr="00222FDD" w:rsidRDefault="00222FDD" w:rsidP="00222FDD">
      <w:pPr>
        <w:rPr>
          <w:rFonts w:ascii="Arial" w:hAnsi="Arial" w:cs="Arial"/>
          <w:sz w:val="40"/>
          <w:szCs w:val="40"/>
        </w:rPr>
      </w:pPr>
    </w:p>
    <w:p w14:paraId="02F3264E" w14:textId="05123450" w:rsidR="00222FDD" w:rsidRPr="00222FDD" w:rsidRDefault="00222FDD" w:rsidP="00222FDD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222FDD">
        <w:rPr>
          <w:rFonts w:ascii="Arial" w:hAnsi="Arial" w:cs="Arial"/>
          <w:b/>
          <w:bCs/>
          <w:sz w:val="40"/>
          <w:szCs w:val="40"/>
        </w:rPr>
        <w:t>ALSTOM WINS NEW £60M</w:t>
      </w:r>
      <w:r w:rsidRPr="00222FDD">
        <w:rPr>
          <w:rFonts w:ascii="Arial" w:hAnsi="Arial" w:cs="Arial"/>
          <w:b/>
          <w:bCs/>
          <w:sz w:val="40"/>
          <w:szCs w:val="40"/>
        </w:rPr>
        <w:t xml:space="preserve"> </w:t>
      </w:r>
      <w:r w:rsidRPr="00222FDD">
        <w:rPr>
          <w:rFonts w:ascii="Arial" w:hAnsi="Arial" w:cs="Arial"/>
          <w:b/>
          <w:bCs/>
          <w:sz w:val="40"/>
          <w:szCs w:val="40"/>
        </w:rPr>
        <w:t>REFURBISHMENT CONTRACT</w:t>
      </w:r>
    </w:p>
    <w:p w14:paraId="3CF369CB" w14:textId="19C634BD" w:rsidR="00222FDD" w:rsidRPr="00222FDD" w:rsidRDefault="00222FDD" w:rsidP="00222FDD">
      <w:pPr>
        <w:rPr>
          <w:rFonts w:ascii="Arial" w:hAnsi="Arial" w:cs="Arial"/>
          <w:sz w:val="40"/>
          <w:szCs w:val="40"/>
        </w:rPr>
      </w:pPr>
      <w:r w:rsidRPr="00222FDD">
        <w:rPr>
          <w:rFonts w:ascii="Arial" w:hAnsi="Arial" w:cs="Arial"/>
          <w:sz w:val="40"/>
          <w:szCs w:val="40"/>
        </w:rPr>
        <w:t>Derby based Alstom has signed a contract worth £60m to refurbish CrossCountry’s</w:t>
      </w:r>
      <w:r w:rsidRPr="00222FDD">
        <w:rPr>
          <w:rFonts w:ascii="Arial" w:hAnsi="Arial" w:cs="Arial"/>
          <w:sz w:val="40"/>
          <w:szCs w:val="40"/>
        </w:rPr>
        <w:t xml:space="preserve"> </w:t>
      </w:r>
      <w:r w:rsidRPr="00222FDD">
        <w:rPr>
          <w:rFonts w:ascii="Arial" w:hAnsi="Arial" w:cs="Arial"/>
          <w:sz w:val="40"/>
          <w:szCs w:val="40"/>
        </w:rPr>
        <w:t>Voyager trains.</w:t>
      </w:r>
    </w:p>
    <w:p w14:paraId="4B93BB7C" w14:textId="528C9EF6" w:rsidR="00222FDD" w:rsidRPr="00222FDD" w:rsidRDefault="00222FDD" w:rsidP="00222FDD">
      <w:pPr>
        <w:rPr>
          <w:rFonts w:ascii="Arial" w:hAnsi="Arial" w:cs="Arial"/>
          <w:sz w:val="40"/>
          <w:szCs w:val="40"/>
        </w:rPr>
      </w:pPr>
      <w:r w:rsidRPr="00222FDD">
        <w:rPr>
          <w:rFonts w:ascii="Arial" w:hAnsi="Arial" w:cs="Arial"/>
          <w:sz w:val="40"/>
          <w:szCs w:val="40"/>
        </w:rPr>
        <w:t>The order includes work on 312 cars, which will receive new seats, tables, carpets,</w:t>
      </w:r>
      <w:r w:rsidRPr="00222FDD">
        <w:rPr>
          <w:rFonts w:ascii="Arial" w:hAnsi="Arial" w:cs="Arial"/>
          <w:sz w:val="40"/>
          <w:szCs w:val="40"/>
        </w:rPr>
        <w:t xml:space="preserve"> </w:t>
      </w:r>
      <w:r w:rsidRPr="00222FDD">
        <w:rPr>
          <w:rFonts w:ascii="Arial" w:hAnsi="Arial" w:cs="Arial"/>
          <w:sz w:val="40"/>
          <w:szCs w:val="40"/>
        </w:rPr>
        <w:t>improved lighting and a new passenger counting system.</w:t>
      </w:r>
    </w:p>
    <w:p w14:paraId="2725063B" w14:textId="05D2AE28" w:rsidR="00222FDD" w:rsidRPr="00222FDD" w:rsidRDefault="00222FDD" w:rsidP="00222FDD">
      <w:pPr>
        <w:rPr>
          <w:rFonts w:ascii="Arial" w:hAnsi="Arial" w:cs="Arial"/>
          <w:sz w:val="40"/>
          <w:szCs w:val="40"/>
        </w:rPr>
      </w:pPr>
      <w:r w:rsidRPr="00222FDD">
        <w:rPr>
          <w:rFonts w:ascii="Arial" w:hAnsi="Arial" w:cs="Arial"/>
          <w:sz w:val="40"/>
          <w:szCs w:val="40"/>
        </w:rPr>
        <w:t>This follows another recent order worth £370m, to build trains for London's Elizabeth line.</w:t>
      </w:r>
      <w:r w:rsidRPr="00222FDD">
        <w:rPr>
          <w:rFonts w:ascii="Arial" w:hAnsi="Arial" w:cs="Arial"/>
          <w:sz w:val="40"/>
          <w:szCs w:val="40"/>
        </w:rPr>
        <w:t xml:space="preserve"> </w:t>
      </w:r>
      <w:r w:rsidRPr="00222FDD">
        <w:rPr>
          <w:rFonts w:ascii="Arial" w:hAnsi="Arial" w:cs="Arial"/>
          <w:sz w:val="40"/>
          <w:szCs w:val="40"/>
        </w:rPr>
        <w:t xml:space="preserve">Alstom said </w:t>
      </w:r>
      <w:r w:rsidRPr="00222FDD">
        <w:rPr>
          <w:rFonts w:ascii="Arial" w:hAnsi="Arial" w:cs="Arial"/>
          <w:sz w:val="40"/>
          <w:szCs w:val="40"/>
        </w:rPr>
        <w:lastRenderedPageBreak/>
        <w:t>design work has already started, with physical work in Derby set to</w:t>
      </w:r>
      <w:r w:rsidRPr="00222FDD">
        <w:rPr>
          <w:rFonts w:ascii="Arial" w:hAnsi="Arial" w:cs="Arial"/>
          <w:sz w:val="40"/>
          <w:szCs w:val="40"/>
        </w:rPr>
        <w:t xml:space="preserve"> </w:t>
      </w:r>
      <w:r w:rsidRPr="00222FDD">
        <w:rPr>
          <w:rFonts w:ascii="Arial" w:hAnsi="Arial" w:cs="Arial"/>
          <w:sz w:val="40"/>
          <w:szCs w:val="40"/>
        </w:rPr>
        <w:t>commence from next year until 2027.</w:t>
      </w:r>
    </w:p>
    <w:p w14:paraId="30D06AE0" w14:textId="24867906" w:rsidR="00222FDD" w:rsidRPr="00222FDD" w:rsidRDefault="00222FDD" w:rsidP="00222FDD">
      <w:pPr>
        <w:rPr>
          <w:rFonts w:ascii="Arial" w:hAnsi="Arial" w:cs="Arial"/>
          <w:sz w:val="40"/>
          <w:szCs w:val="40"/>
        </w:rPr>
      </w:pPr>
      <w:r w:rsidRPr="00222FDD">
        <w:rPr>
          <w:rFonts w:ascii="Arial" w:hAnsi="Arial" w:cs="Arial"/>
          <w:sz w:val="40"/>
          <w:szCs w:val="40"/>
        </w:rPr>
        <w:t xml:space="preserve">In November, the company warned more than 1,300 jobs were at risk at </w:t>
      </w:r>
      <w:proofErr w:type="spellStart"/>
      <w:r w:rsidRPr="00222FDD">
        <w:rPr>
          <w:rFonts w:ascii="Arial" w:hAnsi="Arial" w:cs="Arial"/>
          <w:sz w:val="40"/>
          <w:szCs w:val="40"/>
        </w:rPr>
        <w:t>Litchurch</w:t>
      </w:r>
      <w:proofErr w:type="spellEnd"/>
      <w:r w:rsidRPr="00222FDD">
        <w:rPr>
          <w:rFonts w:ascii="Arial" w:hAnsi="Arial" w:cs="Arial"/>
          <w:sz w:val="40"/>
          <w:szCs w:val="40"/>
        </w:rPr>
        <w:t xml:space="preserve"> Lane</w:t>
      </w:r>
      <w:r w:rsidRPr="00222FDD">
        <w:rPr>
          <w:rFonts w:ascii="Arial" w:hAnsi="Arial" w:cs="Arial"/>
          <w:sz w:val="40"/>
          <w:szCs w:val="40"/>
        </w:rPr>
        <w:t xml:space="preserve"> </w:t>
      </w:r>
      <w:r w:rsidRPr="00222FDD">
        <w:rPr>
          <w:rFonts w:ascii="Arial" w:hAnsi="Arial" w:cs="Arial"/>
          <w:sz w:val="40"/>
          <w:szCs w:val="40"/>
        </w:rPr>
        <w:t>along with many more in the supply chain due to a shortage of work.</w:t>
      </w:r>
    </w:p>
    <w:p w14:paraId="2790BEF4" w14:textId="325CF62F" w:rsidR="00222FDD" w:rsidRPr="00222FDD" w:rsidRDefault="00222FDD" w:rsidP="00222FDD">
      <w:pPr>
        <w:rPr>
          <w:rFonts w:ascii="Arial" w:hAnsi="Arial" w:cs="Arial"/>
          <w:sz w:val="40"/>
          <w:szCs w:val="40"/>
        </w:rPr>
      </w:pPr>
      <w:r w:rsidRPr="00222FDD">
        <w:rPr>
          <w:rFonts w:ascii="Arial" w:hAnsi="Arial" w:cs="Arial"/>
          <w:sz w:val="40"/>
          <w:szCs w:val="40"/>
        </w:rPr>
        <w:t>Despite this, Alstom signed an eight-year extension to its Train Services Agreement</w:t>
      </w:r>
      <w:r w:rsidRPr="00222FDD">
        <w:rPr>
          <w:rFonts w:ascii="Arial" w:hAnsi="Arial" w:cs="Arial"/>
          <w:sz w:val="40"/>
          <w:szCs w:val="40"/>
        </w:rPr>
        <w:t xml:space="preserve"> </w:t>
      </w:r>
      <w:r w:rsidRPr="00222FDD">
        <w:rPr>
          <w:rFonts w:ascii="Arial" w:hAnsi="Arial" w:cs="Arial"/>
          <w:sz w:val="40"/>
          <w:szCs w:val="40"/>
        </w:rPr>
        <w:t>(TSA) with CrossCountry last year.</w:t>
      </w:r>
    </w:p>
    <w:p w14:paraId="64A63259" w14:textId="3296231E" w:rsidR="00222FDD" w:rsidRPr="00222FDD" w:rsidRDefault="00222FDD" w:rsidP="00222FDD">
      <w:pPr>
        <w:rPr>
          <w:rFonts w:ascii="Arial" w:hAnsi="Arial" w:cs="Arial"/>
          <w:sz w:val="40"/>
          <w:szCs w:val="40"/>
        </w:rPr>
      </w:pPr>
      <w:r w:rsidRPr="00222FDD">
        <w:rPr>
          <w:rFonts w:ascii="Arial" w:hAnsi="Arial" w:cs="Arial"/>
          <w:sz w:val="40"/>
          <w:szCs w:val="40"/>
        </w:rPr>
        <w:t>The contract extension, valued at around £825m, means Alstom will continue to</w:t>
      </w:r>
      <w:r w:rsidRPr="00222FDD">
        <w:rPr>
          <w:rFonts w:ascii="Arial" w:hAnsi="Arial" w:cs="Arial"/>
          <w:sz w:val="40"/>
          <w:szCs w:val="40"/>
        </w:rPr>
        <w:t xml:space="preserve"> </w:t>
      </w:r>
      <w:r w:rsidRPr="00222FDD">
        <w:rPr>
          <w:rFonts w:ascii="Arial" w:hAnsi="Arial" w:cs="Arial"/>
          <w:sz w:val="40"/>
          <w:szCs w:val="40"/>
        </w:rPr>
        <w:t>"maintain, overhaul, service and clean" CrossCountry’s Voyager and Super Voyager fleet</w:t>
      </w:r>
      <w:r w:rsidRPr="00222FDD">
        <w:rPr>
          <w:rFonts w:ascii="Arial" w:hAnsi="Arial" w:cs="Arial"/>
          <w:sz w:val="40"/>
          <w:szCs w:val="40"/>
        </w:rPr>
        <w:t xml:space="preserve"> </w:t>
      </w:r>
      <w:r w:rsidRPr="00222FDD">
        <w:rPr>
          <w:rFonts w:ascii="Arial" w:hAnsi="Arial" w:cs="Arial"/>
          <w:sz w:val="40"/>
          <w:szCs w:val="40"/>
        </w:rPr>
        <w:t>until 2031.</w:t>
      </w:r>
    </w:p>
    <w:p w14:paraId="7D81083D" w14:textId="176F532B" w:rsidR="00222FDD" w:rsidRPr="00222FDD" w:rsidRDefault="00222FDD" w:rsidP="00222FDD">
      <w:pPr>
        <w:rPr>
          <w:rFonts w:ascii="Arial" w:hAnsi="Arial" w:cs="Arial"/>
          <w:sz w:val="40"/>
          <w:szCs w:val="40"/>
        </w:rPr>
      </w:pPr>
      <w:hyperlink r:id="rId5" w:history="1">
        <w:r w:rsidRPr="00222FDD">
          <w:rPr>
            <w:rStyle w:val="Hyperlink"/>
            <w:rFonts w:ascii="Arial" w:hAnsi="Arial" w:cs="Arial"/>
            <w:sz w:val="40"/>
            <w:szCs w:val="40"/>
          </w:rPr>
          <w:t>https://www.bbc.co.uk/news/articles/cwy5j2z28zno</w:t>
        </w:r>
      </w:hyperlink>
    </w:p>
    <w:p w14:paraId="46D77936" w14:textId="77777777" w:rsidR="00222FDD" w:rsidRPr="00222FDD" w:rsidRDefault="00222FDD" w:rsidP="00222FDD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6134A67A" w14:textId="4925B682" w:rsidR="00222FDD" w:rsidRPr="00222FDD" w:rsidRDefault="00222FDD" w:rsidP="00222FDD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222FDD">
        <w:rPr>
          <w:rFonts w:ascii="Arial" w:hAnsi="Arial" w:cs="Arial"/>
          <w:b/>
          <w:bCs/>
          <w:sz w:val="40"/>
          <w:szCs w:val="40"/>
        </w:rPr>
        <w:t>LGA TO LAUNCH NATIONAL RECRUITMENT CAMPAIGN TO BOOST LOCAL</w:t>
      </w:r>
      <w:r w:rsidRPr="00222FDD">
        <w:rPr>
          <w:rFonts w:ascii="Arial" w:hAnsi="Arial" w:cs="Arial"/>
          <w:b/>
          <w:bCs/>
          <w:sz w:val="40"/>
          <w:szCs w:val="40"/>
        </w:rPr>
        <w:t xml:space="preserve"> </w:t>
      </w:r>
      <w:r w:rsidRPr="00222FDD">
        <w:rPr>
          <w:rFonts w:ascii="Arial" w:hAnsi="Arial" w:cs="Arial"/>
          <w:b/>
          <w:bCs/>
          <w:sz w:val="40"/>
          <w:szCs w:val="40"/>
        </w:rPr>
        <w:t>GOVERNMENT WORKFORCE</w:t>
      </w:r>
    </w:p>
    <w:p w14:paraId="542F2206" w14:textId="488B6850" w:rsidR="00222FDD" w:rsidRPr="00222FDD" w:rsidRDefault="00222FDD" w:rsidP="00222FDD">
      <w:pPr>
        <w:rPr>
          <w:rFonts w:ascii="Arial" w:hAnsi="Arial" w:cs="Arial"/>
          <w:sz w:val="40"/>
          <w:szCs w:val="40"/>
        </w:rPr>
      </w:pPr>
      <w:r w:rsidRPr="00222FDD">
        <w:rPr>
          <w:rFonts w:ascii="Arial" w:hAnsi="Arial" w:cs="Arial"/>
          <w:sz w:val="40"/>
          <w:szCs w:val="40"/>
        </w:rPr>
        <w:t>Following a successful pilot in the North East of England, the UK Government has funded</w:t>
      </w:r>
      <w:r w:rsidRPr="00222FDD">
        <w:rPr>
          <w:rFonts w:ascii="Arial" w:hAnsi="Arial" w:cs="Arial"/>
          <w:sz w:val="40"/>
          <w:szCs w:val="40"/>
        </w:rPr>
        <w:t xml:space="preserve"> </w:t>
      </w:r>
      <w:r w:rsidRPr="00222FDD">
        <w:rPr>
          <w:rFonts w:ascii="Arial" w:hAnsi="Arial" w:cs="Arial"/>
          <w:sz w:val="40"/>
          <w:szCs w:val="40"/>
        </w:rPr>
        <w:t>the national roll-out of the ‘Make a Difference, Work for your Local Council’ campaign to</w:t>
      </w:r>
      <w:r w:rsidRPr="00222FDD">
        <w:rPr>
          <w:rFonts w:ascii="Arial" w:hAnsi="Arial" w:cs="Arial"/>
          <w:sz w:val="40"/>
          <w:szCs w:val="40"/>
        </w:rPr>
        <w:t xml:space="preserve"> </w:t>
      </w:r>
      <w:r w:rsidRPr="00222FDD">
        <w:rPr>
          <w:rFonts w:ascii="Arial" w:hAnsi="Arial" w:cs="Arial"/>
          <w:sz w:val="40"/>
          <w:szCs w:val="40"/>
        </w:rPr>
        <w:t>all regions.</w:t>
      </w:r>
    </w:p>
    <w:p w14:paraId="24100687" w14:textId="47D9197C" w:rsidR="00222FDD" w:rsidRPr="00222FDD" w:rsidRDefault="00222FDD" w:rsidP="00222FDD">
      <w:pPr>
        <w:rPr>
          <w:rFonts w:ascii="Arial" w:hAnsi="Arial" w:cs="Arial"/>
          <w:sz w:val="40"/>
          <w:szCs w:val="40"/>
        </w:rPr>
      </w:pPr>
      <w:r w:rsidRPr="00222FDD">
        <w:rPr>
          <w:rFonts w:ascii="Arial" w:hAnsi="Arial" w:cs="Arial"/>
          <w:sz w:val="40"/>
          <w:szCs w:val="40"/>
        </w:rPr>
        <w:t>In partnership with the Regional Employers Organisations, the LGA and Solace are</w:t>
      </w:r>
      <w:r w:rsidRPr="00222FDD">
        <w:rPr>
          <w:rFonts w:ascii="Arial" w:hAnsi="Arial" w:cs="Arial"/>
          <w:sz w:val="40"/>
          <w:szCs w:val="40"/>
        </w:rPr>
        <w:t xml:space="preserve"> </w:t>
      </w:r>
      <w:r w:rsidRPr="00222FDD">
        <w:rPr>
          <w:rFonts w:ascii="Arial" w:hAnsi="Arial" w:cs="Arial"/>
          <w:sz w:val="40"/>
          <w:szCs w:val="40"/>
        </w:rPr>
        <w:t>collaborating with councils nationwide to develop and refine the campaign before its</w:t>
      </w:r>
      <w:r w:rsidRPr="00222FDD">
        <w:rPr>
          <w:rFonts w:ascii="Arial" w:hAnsi="Arial" w:cs="Arial"/>
          <w:sz w:val="40"/>
          <w:szCs w:val="40"/>
        </w:rPr>
        <w:t xml:space="preserve"> </w:t>
      </w:r>
      <w:r w:rsidRPr="00222FDD">
        <w:rPr>
          <w:rFonts w:ascii="Arial" w:hAnsi="Arial" w:cs="Arial"/>
          <w:sz w:val="40"/>
          <w:szCs w:val="40"/>
        </w:rPr>
        <w:t>national launch in Autumn 2024.</w:t>
      </w:r>
    </w:p>
    <w:p w14:paraId="15D725BD" w14:textId="77777777" w:rsidR="00222FDD" w:rsidRPr="00222FDD" w:rsidRDefault="00222FDD" w:rsidP="00222FDD">
      <w:pPr>
        <w:rPr>
          <w:rFonts w:ascii="Arial" w:hAnsi="Arial" w:cs="Arial"/>
          <w:sz w:val="40"/>
          <w:szCs w:val="40"/>
        </w:rPr>
      </w:pPr>
      <w:r w:rsidRPr="00222FDD">
        <w:rPr>
          <w:rFonts w:ascii="Arial" w:hAnsi="Arial" w:cs="Arial"/>
          <w:sz w:val="40"/>
          <w:szCs w:val="40"/>
        </w:rPr>
        <w:t>A comprehensive toolkit and ongoing support will be provided to all councils.</w:t>
      </w:r>
    </w:p>
    <w:p w14:paraId="27D802DA" w14:textId="6EB38D2D" w:rsidR="00222FDD" w:rsidRPr="00222FDD" w:rsidRDefault="00222FDD" w:rsidP="00222FDD">
      <w:pPr>
        <w:rPr>
          <w:rFonts w:ascii="Arial" w:hAnsi="Arial" w:cs="Arial"/>
          <w:sz w:val="40"/>
          <w:szCs w:val="40"/>
        </w:rPr>
      </w:pPr>
      <w:r w:rsidRPr="00222FDD">
        <w:rPr>
          <w:rFonts w:ascii="Arial" w:hAnsi="Arial" w:cs="Arial"/>
          <w:sz w:val="40"/>
          <w:szCs w:val="40"/>
        </w:rPr>
        <w:t>EMC held a successful event in July to introduce the campaign to the region, and a follow-up session is being held on Wednesday 18 September online.</w:t>
      </w:r>
    </w:p>
    <w:p w14:paraId="7BD394AA" w14:textId="089DFBB3" w:rsidR="00222FDD" w:rsidRPr="00222FDD" w:rsidRDefault="00222FDD" w:rsidP="00222FDD">
      <w:pPr>
        <w:rPr>
          <w:rFonts w:ascii="Arial" w:hAnsi="Arial" w:cs="Arial"/>
          <w:sz w:val="40"/>
          <w:szCs w:val="40"/>
        </w:rPr>
      </w:pPr>
      <w:r w:rsidRPr="00222FDD">
        <w:rPr>
          <w:rFonts w:ascii="Arial" w:hAnsi="Arial" w:cs="Arial"/>
          <w:sz w:val="40"/>
          <w:szCs w:val="40"/>
        </w:rPr>
        <w:t>At this session the LGA will be providing a presentation on their developments with the</w:t>
      </w:r>
      <w:r w:rsidRPr="00222FDD">
        <w:rPr>
          <w:rFonts w:ascii="Arial" w:hAnsi="Arial" w:cs="Arial"/>
          <w:sz w:val="40"/>
          <w:szCs w:val="40"/>
        </w:rPr>
        <w:t xml:space="preserve"> </w:t>
      </w:r>
      <w:r w:rsidRPr="00222FDD">
        <w:rPr>
          <w:rFonts w:ascii="Arial" w:hAnsi="Arial" w:cs="Arial"/>
          <w:sz w:val="40"/>
          <w:szCs w:val="40"/>
        </w:rPr>
        <w:t>national recruitment campaign, a look ahead to next steps and the toolkit.</w:t>
      </w:r>
    </w:p>
    <w:p w14:paraId="062E5D42" w14:textId="32BB576D" w:rsidR="00222FDD" w:rsidRPr="00222FDD" w:rsidRDefault="00222FDD" w:rsidP="00222FDD">
      <w:pPr>
        <w:rPr>
          <w:rFonts w:ascii="Arial" w:hAnsi="Arial" w:cs="Arial"/>
          <w:sz w:val="40"/>
          <w:szCs w:val="40"/>
        </w:rPr>
      </w:pPr>
      <w:hyperlink r:id="rId6" w:history="1">
        <w:r w:rsidRPr="00222FDD">
          <w:rPr>
            <w:rStyle w:val="Hyperlink"/>
            <w:rFonts w:ascii="Arial" w:hAnsi="Arial" w:cs="Arial"/>
            <w:sz w:val="40"/>
            <w:szCs w:val="40"/>
          </w:rPr>
          <w:t>https://www.emcouncils.gov.uk/events/update-meeting-roll-out-of-lg-recruitment-advertising-campaign/</w:t>
        </w:r>
      </w:hyperlink>
    </w:p>
    <w:p w14:paraId="72A4407E" w14:textId="77777777" w:rsidR="00222FDD" w:rsidRPr="00222FDD" w:rsidRDefault="00222FDD" w:rsidP="00222FDD">
      <w:pPr>
        <w:rPr>
          <w:rFonts w:ascii="Arial" w:hAnsi="Arial" w:cs="Arial"/>
          <w:sz w:val="40"/>
          <w:szCs w:val="40"/>
        </w:rPr>
      </w:pPr>
    </w:p>
    <w:p w14:paraId="2E90FB61" w14:textId="77777777" w:rsidR="00222FDD" w:rsidRPr="00222FDD" w:rsidRDefault="00222FDD" w:rsidP="00222FDD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222FDD">
        <w:rPr>
          <w:rFonts w:ascii="Arial" w:hAnsi="Arial" w:cs="Arial"/>
          <w:b/>
          <w:bCs/>
          <w:sz w:val="40"/>
          <w:szCs w:val="40"/>
        </w:rPr>
        <w:t>MHCLG MINISTERIAL PORTFOLIOS</w:t>
      </w:r>
    </w:p>
    <w:p w14:paraId="0B087A7A" w14:textId="77777777" w:rsidR="00222FDD" w:rsidRPr="00222FDD" w:rsidRDefault="00222FDD" w:rsidP="00222FDD">
      <w:pPr>
        <w:rPr>
          <w:rFonts w:ascii="Arial" w:hAnsi="Arial" w:cs="Arial"/>
          <w:sz w:val="40"/>
          <w:szCs w:val="40"/>
        </w:rPr>
      </w:pPr>
      <w:r w:rsidRPr="00222FDD">
        <w:rPr>
          <w:rFonts w:ascii="Arial" w:hAnsi="Arial" w:cs="Arial"/>
          <w:sz w:val="40"/>
          <w:szCs w:val="40"/>
        </w:rPr>
        <w:t>MHCLG Ministerial Portfolios have now been confirmed as follows:</w:t>
      </w:r>
    </w:p>
    <w:p w14:paraId="03AFB706" w14:textId="38F925D8" w:rsidR="00222FDD" w:rsidRPr="00222FDD" w:rsidRDefault="00222FDD" w:rsidP="00222FDD">
      <w:pPr>
        <w:pStyle w:val="ListParagraph"/>
        <w:numPr>
          <w:ilvl w:val="0"/>
          <w:numId w:val="3"/>
        </w:numPr>
        <w:rPr>
          <w:rFonts w:ascii="Arial" w:hAnsi="Arial" w:cs="Arial"/>
          <w:sz w:val="40"/>
          <w:szCs w:val="40"/>
        </w:rPr>
      </w:pPr>
      <w:r w:rsidRPr="00222FDD">
        <w:rPr>
          <w:rFonts w:ascii="Arial" w:hAnsi="Arial" w:cs="Arial"/>
          <w:sz w:val="40"/>
          <w:szCs w:val="40"/>
        </w:rPr>
        <w:t xml:space="preserve">The Rt Hon Angela Rayner MP – Deputy Prime Minister and Secretary of State for </w:t>
      </w:r>
      <w:proofErr w:type="spellStart"/>
      <w:r w:rsidRPr="00222FDD">
        <w:rPr>
          <w:rFonts w:ascii="Arial" w:hAnsi="Arial" w:cs="Arial"/>
          <w:sz w:val="40"/>
          <w:szCs w:val="40"/>
        </w:rPr>
        <w:t>theMinistry</w:t>
      </w:r>
      <w:proofErr w:type="spellEnd"/>
      <w:r w:rsidRPr="00222FDD">
        <w:rPr>
          <w:rFonts w:ascii="Arial" w:hAnsi="Arial" w:cs="Arial"/>
          <w:sz w:val="40"/>
          <w:szCs w:val="40"/>
        </w:rPr>
        <w:t xml:space="preserve"> of Housing, Communities and Local Government</w:t>
      </w:r>
    </w:p>
    <w:p w14:paraId="070D0620" w14:textId="2BAC07AC" w:rsidR="00222FDD" w:rsidRPr="00222FDD" w:rsidRDefault="00222FDD" w:rsidP="00222FDD">
      <w:pPr>
        <w:pStyle w:val="ListParagraph"/>
        <w:numPr>
          <w:ilvl w:val="0"/>
          <w:numId w:val="3"/>
        </w:numPr>
        <w:rPr>
          <w:rFonts w:ascii="Arial" w:hAnsi="Arial" w:cs="Arial"/>
          <w:sz w:val="40"/>
          <w:szCs w:val="40"/>
        </w:rPr>
      </w:pPr>
      <w:r w:rsidRPr="00222FDD">
        <w:rPr>
          <w:rFonts w:ascii="Arial" w:hAnsi="Arial" w:cs="Arial"/>
          <w:sz w:val="40"/>
          <w:szCs w:val="40"/>
        </w:rPr>
        <w:t>Matthew Pennycook – Minister of State for Housing and Planning</w:t>
      </w:r>
    </w:p>
    <w:p w14:paraId="19B09BCC" w14:textId="351EA615" w:rsidR="00222FDD" w:rsidRPr="00222FDD" w:rsidRDefault="00222FDD" w:rsidP="00222FDD">
      <w:pPr>
        <w:pStyle w:val="ListParagraph"/>
        <w:numPr>
          <w:ilvl w:val="0"/>
          <w:numId w:val="3"/>
        </w:numPr>
        <w:rPr>
          <w:rFonts w:ascii="Arial" w:hAnsi="Arial" w:cs="Arial"/>
          <w:sz w:val="40"/>
          <w:szCs w:val="40"/>
        </w:rPr>
      </w:pPr>
      <w:r w:rsidRPr="00222FDD">
        <w:rPr>
          <w:rFonts w:ascii="Arial" w:hAnsi="Arial" w:cs="Arial"/>
          <w:sz w:val="40"/>
          <w:szCs w:val="40"/>
        </w:rPr>
        <w:t>Jim McMahon OBE MP – Minister of State for Local Government &amp; English Devolution</w:t>
      </w:r>
    </w:p>
    <w:p w14:paraId="18351B8C" w14:textId="2671A78C" w:rsidR="00222FDD" w:rsidRPr="00222FDD" w:rsidRDefault="00222FDD" w:rsidP="00222FDD">
      <w:pPr>
        <w:pStyle w:val="ListParagraph"/>
        <w:numPr>
          <w:ilvl w:val="0"/>
          <w:numId w:val="3"/>
        </w:numPr>
        <w:rPr>
          <w:rFonts w:ascii="Arial" w:hAnsi="Arial" w:cs="Arial"/>
          <w:sz w:val="40"/>
          <w:szCs w:val="40"/>
        </w:rPr>
      </w:pPr>
      <w:r w:rsidRPr="00222FDD">
        <w:rPr>
          <w:rFonts w:ascii="Arial" w:hAnsi="Arial" w:cs="Arial"/>
          <w:sz w:val="40"/>
          <w:szCs w:val="40"/>
        </w:rPr>
        <w:t>Alex Norris MP – Parliamentary Under Secretary of State for Democracy &amp; Local</w:t>
      </w:r>
      <w:r w:rsidRPr="00222FDD">
        <w:rPr>
          <w:rFonts w:ascii="Arial" w:hAnsi="Arial" w:cs="Arial"/>
          <w:sz w:val="40"/>
          <w:szCs w:val="40"/>
        </w:rPr>
        <w:t xml:space="preserve"> </w:t>
      </w:r>
      <w:r w:rsidRPr="00222FDD">
        <w:rPr>
          <w:rFonts w:ascii="Arial" w:hAnsi="Arial" w:cs="Arial"/>
          <w:sz w:val="40"/>
          <w:szCs w:val="40"/>
        </w:rPr>
        <w:t>Growth</w:t>
      </w:r>
    </w:p>
    <w:p w14:paraId="5454C0AF" w14:textId="0C3E898F" w:rsidR="00222FDD" w:rsidRPr="00222FDD" w:rsidRDefault="00222FDD" w:rsidP="00222FDD">
      <w:pPr>
        <w:pStyle w:val="ListParagraph"/>
        <w:numPr>
          <w:ilvl w:val="0"/>
          <w:numId w:val="3"/>
        </w:numPr>
        <w:rPr>
          <w:rFonts w:ascii="Arial" w:hAnsi="Arial" w:cs="Arial"/>
          <w:sz w:val="40"/>
          <w:szCs w:val="40"/>
        </w:rPr>
      </w:pPr>
      <w:proofErr w:type="spellStart"/>
      <w:r w:rsidRPr="00222FDD">
        <w:rPr>
          <w:rFonts w:ascii="Arial" w:hAnsi="Arial" w:cs="Arial"/>
          <w:sz w:val="40"/>
          <w:szCs w:val="40"/>
        </w:rPr>
        <w:t>Rushanara</w:t>
      </w:r>
      <w:proofErr w:type="spellEnd"/>
      <w:r w:rsidRPr="00222FDD">
        <w:rPr>
          <w:rFonts w:ascii="Arial" w:hAnsi="Arial" w:cs="Arial"/>
          <w:sz w:val="40"/>
          <w:szCs w:val="40"/>
        </w:rPr>
        <w:t xml:space="preserve"> Ali – Parliamentary Under Secretary of State for Building Safety and</w:t>
      </w:r>
      <w:r w:rsidRPr="00222FDD">
        <w:rPr>
          <w:rFonts w:ascii="Arial" w:hAnsi="Arial" w:cs="Arial"/>
          <w:sz w:val="40"/>
          <w:szCs w:val="40"/>
        </w:rPr>
        <w:t xml:space="preserve"> </w:t>
      </w:r>
      <w:r w:rsidRPr="00222FDD">
        <w:rPr>
          <w:rFonts w:ascii="Arial" w:hAnsi="Arial" w:cs="Arial"/>
          <w:sz w:val="40"/>
          <w:szCs w:val="40"/>
        </w:rPr>
        <w:t>Homelessness</w:t>
      </w:r>
    </w:p>
    <w:p w14:paraId="5181AC1B" w14:textId="1F6D0718" w:rsidR="00222FDD" w:rsidRPr="00222FDD" w:rsidRDefault="00222FDD" w:rsidP="00222FDD">
      <w:pPr>
        <w:pStyle w:val="ListParagraph"/>
        <w:numPr>
          <w:ilvl w:val="0"/>
          <w:numId w:val="3"/>
        </w:numPr>
        <w:rPr>
          <w:rFonts w:ascii="Arial" w:hAnsi="Arial" w:cs="Arial"/>
          <w:sz w:val="40"/>
          <w:szCs w:val="40"/>
        </w:rPr>
      </w:pPr>
      <w:r w:rsidRPr="00222FDD">
        <w:rPr>
          <w:rFonts w:ascii="Arial" w:hAnsi="Arial" w:cs="Arial"/>
          <w:sz w:val="40"/>
          <w:szCs w:val="40"/>
        </w:rPr>
        <w:t>Baroness Taylor of Stevenage – Parliamentary Under Secretary of State for Housing</w:t>
      </w:r>
      <w:r w:rsidRPr="00222FDD">
        <w:rPr>
          <w:rFonts w:ascii="Arial" w:hAnsi="Arial" w:cs="Arial"/>
          <w:sz w:val="40"/>
          <w:szCs w:val="40"/>
        </w:rPr>
        <w:t xml:space="preserve"> </w:t>
      </w:r>
      <w:r w:rsidRPr="00222FDD">
        <w:rPr>
          <w:rFonts w:ascii="Arial" w:hAnsi="Arial" w:cs="Arial"/>
          <w:sz w:val="40"/>
          <w:szCs w:val="40"/>
        </w:rPr>
        <w:t>and Local Government (Lords)</w:t>
      </w:r>
    </w:p>
    <w:p w14:paraId="006C367B" w14:textId="542854A4" w:rsidR="00222FDD" w:rsidRPr="00222FDD" w:rsidRDefault="00222FDD" w:rsidP="00222FDD">
      <w:pPr>
        <w:pStyle w:val="ListParagraph"/>
        <w:numPr>
          <w:ilvl w:val="0"/>
          <w:numId w:val="3"/>
        </w:numPr>
        <w:rPr>
          <w:rFonts w:ascii="Arial" w:hAnsi="Arial" w:cs="Arial"/>
          <w:sz w:val="40"/>
          <w:szCs w:val="40"/>
        </w:rPr>
      </w:pPr>
      <w:r w:rsidRPr="00222FDD">
        <w:rPr>
          <w:rFonts w:ascii="Arial" w:hAnsi="Arial" w:cs="Arial"/>
          <w:sz w:val="40"/>
          <w:szCs w:val="40"/>
        </w:rPr>
        <w:t>Lord Wajid Khan of Burnley – Parliamentary Under Secretary of State for Faith,</w:t>
      </w:r>
      <w:r w:rsidRPr="00222FDD">
        <w:rPr>
          <w:rFonts w:ascii="Arial" w:hAnsi="Arial" w:cs="Arial"/>
          <w:sz w:val="40"/>
          <w:szCs w:val="40"/>
        </w:rPr>
        <w:t xml:space="preserve"> </w:t>
      </w:r>
      <w:r w:rsidRPr="00222FDD">
        <w:rPr>
          <w:rFonts w:ascii="Arial" w:hAnsi="Arial" w:cs="Arial"/>
          <w:sz w:val="40"/>
          <w:szCs w:val="40"/>
        </w:rPr>
        <w:t>Communities and Resettlement (Lords)</w:t>
      </w:r>
    </w:p>
    <w:p w14:paraId="1884A816" w14:textId="0B3B2B6D" w:rsidR="00222FDD" w:rsidRPr="00222FDD" w:rsidRDefault="00222FDD" w:rsidP="00222FDD">
      <w:pPr>
        <w:rPr>
          <w:rFonts w:ascii="Arial" w:hAnsi="Arial" w:cs="Arial"/>
          <w:sz w:val="40"/>
          <w:szCs w:val="40"/>
        </w:rPr>
      </w:pPr>
      <w:r w:rsidRPr="00222FDD">
        <w:rPr>
          <w:rFonts w:ascii="Arial" w:hAnsi="Arial" w:cs="Arial"/>
          <w:sz w:val="40"/>
          <w:szCs w:val="40"/>
        </w:rPr>
        <w:t>Further detail, including areas of responsibility, are included on the MHCLG website</w:t>
      </w:r>
      <w:r w:rsidRPr="00222FDD">
        <w:rPr>
          <w:rFonts w:ascii="Arial" w:hAnsi="Arial" w:cs="Arial"/>
          <w:sz w:val="40"/>
          <w:szCs w:val="40"/>
        </w:rPr>
        <w:t xml:space="preserve"> </w:t>
      </w:r>
      <w:r w:rsidRPr="00222FDD">
        <w:rPr>
          <w:rFonts w:ascii="Arial" w:hAnsi="Arial" w:cs="Arial"/>
          <w:sz w:val="40"/>
          <w:szCs w:val="40"/>
        </w:rPr>
        <w:t>under the “our Ministers” section.</w:t>
      </w:r>
    </w:p>
    <w:p w14:paraId="6D608080" w14:textId="09785B58" w:rsidR="00222FDD" w:rsidRPr="00222FDD" w:rsidRDefault="00222FDD" w:rsidP="00222FDD">
      <w:pPr>
        <w:rPr>
          <w:rFonts w:ascii="Arial" w:hAnsi="Arial" w:cs="Arial"/>
          <w:sz w:val="40"/>
          <w:szCs w:val="40"/>
        </w:rPr>
      </w:pPr>
      <w:hyperlink r:id="rId7" w:history="1">
        <w:r w:rsidRPr="00222FDD">
          <w:rPr>
            <w:rStyle w:val="Hyperlink"/>
            <w:rFonts w:ascii="Arial" w:hAnsi="Arial" w:cs="Arial"/>
            <w:sz w:val="40"/>
            <w:szCs w:val="40"/>
          </w:rPr>
          <w:t>https://www.gov.uk/government/organisations/ministry-of-housing-communities-local-government</w:t>
        </w:r>
      </w:hyperlink>
    </w:p>
    <w:p w14:paraId="40A297A9" w14:textId="77777777" w:rsidR="00222FDD" w:rsidRPr="00222FDD" w:rsidRDefault="00222FDD" w:rsidP="00222FDD">
      <w:pPr>
        <w:rPr>
          <w:rFonts w:ascii="Arial" w:hAnsi="Arial" w:cs="Arial"/>
          <w:sz w:val="40"/>
          <w:szCs w:val="40"/>
        </w:rPr>
      </w:pPr>
    </w:p>
    <w:p w14:paraId="34311149" w14:textId="77777777" w:rsidR="00222FDD" w:rsidRPr="00222FDD" w:rsidRDefault="00222FDD" w:rsidP="00222FDD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222FDD">
        <w:rPr>
          <w:rFonts w:ascii="Arial" w:hAnsi="Arial" w:cs="Arial"/>
          <w:b/>
          <w:bCs/>
          <w:sz w:val="40"/>
          <w:szCs w:val="40"/>
        </w:rPr>
        <w:t>WORK WITH US!</w:t>
      </w:r>
    </w:p>
    <w:p w14:paraId="5970E753" w14:textId="77777777" w:rsidR="00222FDD" w:rsidRPr="00222FDD" w:rsidRDefault="00222FDD" w:rsidP="00222FDD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222FDD">
        <w:rPr>
          <w:rFonts w:ascii="Arial" w:hAnsi="Arial" w:cs="Arial"/>
          <w:b/>
          <w:bCs/>
          <w:sz w:val="40"/>
          <w:szCs w:val="40"/>
        </w:rPr>
        <w:t>UASC CARER RECRUITMENT CO-ORDINATOR</w:t>
      </w:r>
    </w:p>
    <w:p w14:paraId="45AAE501" w14:textId="2950F19D" w:rsidR="00222FDD" w:rsidRPr="00222FDD" w:rsidRDefault="00222FDD" w:rsidP="00222FDD">
      <w:pPr>
        <w:rPr>
          <w:rFonts w:ascii="Arial" w:hAnsi="Arial" w:cs="Arial"/>
          <w:sz w:val="40"/>
          <w:szCs w:val="40"/>
        </w:rPr>
      </w:pPr>
      <w:r w:rsidRPr="00222FDD">
        <w:rPr>
          <w:rFonts w:ascii="Arial" w:hAnsi="Arial" w:cs="Arial"/>
          <w:sz w:val="40"/>
          <w:szCs w:val="40"/>
        </w:rPr>
        <w:t>This is a unique opportunity to be an integral part of an innovative regional programme</w:t>
      </w:r>
      <w:r w:rsidRPr="00222FDD">
        <w:rPr>
          <w:rFonts w:ascii="Arial" w:hAnsi="Arial" w:cs="Arial"/>
          <w:sz w:val="40"/>
          <w:szCs w:val="40"/>
        </w:rPr>
        <w:t xml:space="preserve"> </w:t>
      </w:r>
      <w:r w:rsidRPr="00222FDD">
        <w:rPr>
          <w:rFonts w:ascii="Arial" w:hAnsi="Arial" w:cs="Arial"/>
          <w:sz w:val="40"/>
          <w:szCs w:val="40"/>
        </w:rPr>
        <w:t>supporting some of the most vulnerable young people in our society, by increasing the</w:t>
      </w:r>
      <w:r w:rsidRPr="00222FDD">
        <w:rPr>
          <w:rFonts w:ascii="Arial" w:hAnsi="Arial" w:cs="Arial"/>
          <w:sz w:val="40"/>
          <w:szCs w:val="40"/>
        </w:rPr>
        <w:t xml:space="preserve"> </w:t>
      </w:r>
      <w:r w:rsidRPr="00222FDD">
        <w:rPr>
          <w:rFonts w:ascii="Arial" w:hAnsi="Arial" w:cs="Arial"/>
          <w:sz w:val="40"/>
          <w:szCs w:val="40"/>
        </w:rPr>
        <w:t>number of carers for unaccompanied asylum-seeking children (UASC).</w:t>
      </w:r>
    </w:p>
    <w:p w14:paraId="376F4E69" w14:textId="19B50AE3" w:rsidR="00222FDD" w:rsidRPr="00222FDD" w:rsidRDefault="00222FDD" w:rsidP="00222FDD">
      <w:pPr>
        <w:rPr>
          <w:rFonts w:ascii="Arial" w:hAnsi="Arial" w:cs="Arial"/>
          <w:sz w:val="40"/>
          <w:szCs w:val="40"/>
        </w:rPr>
      </w:pPr>
      <w:r w:rsidRPr="00222FDD">
        <w:rPr>
          <w:rFonts w:ascii="Arial" w:hAnsi="Arial" w:cs="Arial"/>
          <w:sz w:val="40"/>
          <w:szCs w:val="40"/>
        </w:rPr>
        <w:t>The role will focus on supporting the recruitment of additional UASC carers through</w:t>
      </w:r>
      <w:r w:rsidRPr="00222FDD">
        <w:rPr>
          <w:rFonts w:ascii="Arial" w:hAnsi="Arial" w:cs="Arial"/>
          <w:sz w:val="40"/>
          <w:szCs w:val="40"/>
        </w:rPr>
        <w:t xml:space="preserve"> </w:t>
      </w:r>
      <w:r w:rsidRPr="00222FDD">
        <w:rPr>
          <w:rFonts w:ascii="Arial" w:hAnsi="Arial" w:cs="Arial"/>
          <w:sz w:val="40"/>
          <w:szCs w:val="40"/>
        </w:rPr>
        <w:t>working with Local Authorities and EMC to develop an effective communications strategy,</w:t>
      </w:r>
      <w:r w:rsidRPr="00222FDD">
        <w:rPr>
          <w:rFonts w:ascii="Arial" w:hAnsi="Arial" w:cs="Arial"/>
          <w:sz w:val="40"/>
          <w:szCs w:val="40"/>
        </w:rPr>
        <w:t xml:space="preserve"> </w:t>
      </w:r>
      <w:r w:rsidRPr="00222FDD">
        <w:rPr>
          <w:rFonts w:ascii="Arial" w:hAnsi="Arial" w:cs="Arial"/>
          <w:sz w:val="40"/>
          <w:szCs w:val="40"/>
        </w:rPr>
        <w:t>direct engagement with local community groups, and supporting the EMC Programme</w:t>
      </w:r>
      <w:r w:rsidRPr="00222FDD">
        <w:rPr>
          <w:rFonts w:ascii="Arial" w:hAnsi="Arial" w:cs="Arial"/>
          <w:sz w:val="40"/>
          <w:szCs w:val="40"/>
        </w:rPr>
        <w:t xml:space="preserve"> </w:t>
      </w:r>
      <w:r w:rsidRPr="00222FDD">
        <w:rPr>
          <w:rFonts w:ascii="Arial" w:hAnsi="Arial" w:cs="Arial"/>
          <w:sz w:val="40"/>
          <w:szCs w:val="40"/>
        </w:rPr>
        <w:t>Manager with continuous improvement.</w:t>
      </w:r>
    </w:p>
    <w:p w14:paraId="2A00184A" w14:textId="533ABC4F" w:rsidR="00222FDD" w:rsidRPr="00222FDD" w:rsidRDefault="00222FDD" w:rsidP="00222FDD">
      <w:pPr>
        <w:rPr>
          <w:rFonts w:ascii="Arial" w:hAnsi="Arial" w:cs="Arial"/>
          <w:sz w:val="40"/>
          <w:szCs w:val="40"/>
        </w:rPr>
      </w:pPr>
      <w:hyperlink r:id="rId8" w:history="1">
        <w:r w:rsidRPr="00222FDD">
          <w:rPr>
            <w:rStyle w:val="Hyperlink"/>
            <w:rFonts w:ascii="Arial" w:hAnsi="Arial" w:cs="Arial"/>
            <w:sz w:val="40"/>
            <w:szCs w:val="40"/>
          </w:rPr>
          <w:t>https://www.emcouncils.gov.uk/vacancy/uasc-carer-recruitment-co-ordinator/</w:t>
        </w:r>
      </w:hyperlink>
    </w:p>
    <w:p w14:paraId="15CB44C7" w14:textId="77777777" w:rsidR="00222FDD" w:rsidRPr="00222FDD" w:rsidRDefault="00222FDD" w:rsidP="00222FDD">
      <w:pPr>
        <w:rPr>
          <w:rFonts w:ascii="Arial" w:hAnsi="Arial" w:cs="Arial"/>
          <w:sz w:val="40"/>
          <w:szCs w:val="40"/>
        </w:rPr>
      </w:pPr>
    </w:p>
    <w:p w14:paraId="441FDC8C" w14:textId="77777777" w:rsidR="00222FDD" w:rsidRPr="00222FDD" w:rsidRDefault="00222FDD" w:rsidP="00222FDD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222FDD">
        <w:rPr>
          <w:rFonts w:ascii="Arial" w:hAnsi="Arial" w:cs="Arial"/>
          <w:b/>
          <w:bCs/>
          <w:sz w:val="40"/>
          <w:szCs w:val="40"/>
        </w:rPr>
        <w:t>UPCOMING LEADERSHIP AND MANAGEMENT TRAINING</w:t>
      </w:r>
    </w:p>
    <w:p w14:paraId="62D0D225" w14:textId="77777777" w:rsidR="00222FDD" w:rsidRPr="00222FDD" w:rsidRDefault="00222FDD" w:rsidP="00222FDD">
      <w:pPr>
        <w:rPr>
          <w:rFonts w:ascii="Arial" w:hAnsi="Arial" w:cs="Arial"/>
          <w:sz w:val="40"/>
          <w:szCs w:val="40"/>
        </w:rPr>
      </w:pPr>
      <w:r w:rsidRPr="00222FDD">
        <w:rPr>
          <w:rFonts w:ascii="Arial" w:hAnsi="Arial" w:cs="Arial"/>
          <w:sz w:val="40"/>
          <w:szCs w:val="40"/>
        </w:rPr>
        <w:t>EMC have negotiated a discounted rate for members to access the following training:</w:t>
      </w:r>
      <w:r w:rsidRPr="00222FDD">
        <w:rPr>
          <w:rFonts w:ascii="Arial" w:hAnsi="Arial" w:cs="Arial"/>
          <w:sz w:val="40"/>
          <w:szCs w:val="40"/>
        </w:rPr>
        <w:t xml:space="preserve"> </w:t>
      </w:r>
    </w:p>
    <w:p w14:paraId="2478AC42" w14:textId="718DAA72" w:rsidR="00222FDD" w:rsidRPr="00222FDD" w:rsidRDefault="00222FDD" w:rsidP="00222FDD">
      <w:pPr>
        <w:pStyle w:val="ListParagraph"/>
        <w:numPr>
          <w:ilvl w:val="0"/>
          <w:numId w:val="4"/>
        </w:numPr>
        <w:rPr>
          <w:rFonts w:ascii="Arial" w:hAnsi="Arial" w:cs="Arial"/>
          <w:sz w:val="40"/>
          <w:szCs w:val="40"/>
        </w:rPr>
      </w:pPr>
      <w:r w:rsidRPr="00222FDD">
        <w:rPr>
          <w:rFonts w:ascii="Arial" w:hAnsi="Arial" w:cs="Arial"/>
          <w:sz w:val="40"/>
          <w:szCs w:val="40"/>
        </w:rPr>
        <w:t>Handling Difficult Situations and People - 27 September 20204 - 9:30 - 4:30</w:t>
      </w:r>
    </w:p>
    <w:p w14:paraId="44752DC1" w14:textId="77777777" w:rsidR="00222FDD" w:rsidRPr="00222FDD" w:rsidRDefault="00222FDD" w:rsidP="00222FDD">
      <w:pPr>
        <w:pStyle w:val="ListParagraph"/>
        <w:numPr>
          <w:ilvl w:val="0"/>
          <w:numId w:val="4"/>
        </w:numPr>
        <w:rPr>
          <w:rFonts w:ascii="Arial" w:hAnsi="Arial" w:cs="Arial"/>
          <w:sz w:val="40"/>
          <w:szCs w:val="40"/>
        </w:rPr>
      </w:pPr>
      <w:r w:rsidRPr="00222FDD">
        <w:rPr>
          <w:rFonts w:ascii="Arial" w:hAnsi="Arial" w:cs="Arial"/>
          <w:sz w:val="40"/>
          <w:szCs w:val="40"/>
        </w:rPr>
        <w:t>ILM 3 Award in Leadership and Management (7 days from 15 October to 21 January)</w:t>
      </w:r>
    </w:p>
    <w:p w14:paraId="5E690D6B" w14:textId="77777777" w:rsidR="00222FDD" w:rsidRPr="00222FDD" w:rsidRDefault="00222FDD" w:rsidP="00222FDD">
      <w:pPr>
        <w:pStyle w:val="ListParagraph"/>
        <w:numPr>
          <w:ilvl w:val="0"/>
          <w:numId w:val="4"/>
        </w:numPr>
        <w:rPr>
          <w:rFonts w:ascii="Arial" w:hAnsi="Arial" w:cs="Arial"/>
          <w:sz w:val="40"/>
          <w:szCs w:val="40"/>
        </w:rPr>
      </w:pPr>
      <w:r w:rsidRPr="00222FDD">
        <w:rPr>
          <w:rFonts w:ascii="Arial" w:hAnsi="Arial" w:cs="Arial"/>
          <w:sz w:val="40"/>
          <w:szCs w:val="40"/>
        </w:rPr>
        <w:t>ILM 3 Certificate in Leadership and Management (9 days from 15 October to 18 March)</w:t>
      </w:r>
    </w:p>
    <w:p w14:paraId="7F34A692" w14:textId="77777777" w:rsidR="00222FDD" w:rsidRPr="00222FDD" w:rsidRDefault="00222FDD" w:rsidP="00222FDD">
      <w:pPr>
        <w:pStyle w:val="ListParagraph"/>
        <w:numPr>
          <w:ilvl w:val="0"/>
          <w:numId w:val="4"/>
        </w:numPr>
        <w:rPr>
          <w:rFonts w:ascii="Arial" w:hAnsi="Arial" w:cs="Arial"/>
          <w:sz w:val="40"/>
          <w:szCs w:val="40"/>
        </w:rPr>
      </w:pPr>
      <w:r w:rsidRPr="00222FDD">
        <w:rPr>
          <w:rFonts w:ascii="Arial" w:hAnsi="Arial" w:cs="Arial"/>
          <w:sz w:val="40"/>
          <w:szCs w:val="40"/>
        </w:rPr>
        <w:t>ILM 5 Certificate in Leadership and Management (9 days from 17 October to 3 April)</w:t>
      </w:r>
    </w:p>
    <w:p w14:paraId="4C7D2CF8" w14:textId="50BF88B6" w:rsidR="00C37446" w:rsidRPr="00222FDD" w:rsidRDefault="00222FDD" w:rsidP="00222FDD">
      <w:pPr>
        <w:rPr>
          <w:rFonts w:ascii="Arial" w:hAnsi="Arial" w:cs="Arial"/>
          <w:sz w:val="40"/>
          <w:szCs w:val="40"/>
        </w:rPr>
      </w:pPr>
      <w:r w:rsidRPr="00222FDD">
        <w:rPr>
          <w:rFonts w:ascii="Arial" w:hAnsi="Arial" w:cs="Arial"/>
          <w:sz w:val="40"/>
          <w:szCs w:val="40"/>
        </w:rPr>
        <w:t>Find out more and book:</w:t>
      </w:r>
      <w:r w:rsidRPr="00222FDD">
        <w:rPr>
          <w:rFonts w:ascii="Arial" w:hAnsi="Arial" w:cs="Arial"/>
          <w:sz w:val="40"/>
          <w:szCs w:val="40"/>
        </w:rPr>
        <w:t xml:space="preserve"> </w:t>
      </w:r>
      <w:hyperlink r:id="rId9" w:history="1">
        <w:r w:rsidRPr="00222FDD">
          <w:rPr>
            <w:rStyle w:val="Hyperlink"/>
            <w:rFonts w:ascii="Arial" w:hAnsi="Arial" w:cs="Arial"/>
            <w:sz w:val="40"/>
            <w:szCs w:val="40"/>
          </w:rPr>
          <w:t>https://www.emcouncils.gov.uk/event-category/challenge-consulting/</w:t>
        </w:r>
      </w:hyperlink>
    </w:p>
    <w:p w14:paraId="638B71B8" w14:textId="77777777" w:rsidR="00222FDD" w:rsidRDefault="00222FDD" w:rsidP="00222FDD"/>
    <w:sectPr w:rsidR="00222F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44377"/>
    <w:multiLevelType w:val="hybridMultilevel"/>
    <w:tmpl w:val="C2BAE9F6"/>
    <w:lvl w:ilvl="0" w:tplc="18ACEA2A">
      <w:numFmt w:val="bullet"/>
      <w:lvlText w:val="•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10ABC"/>
    <w:multiLevelType w:val="hybridMultilevel"/>
    <w:tmpl w:val="EDD48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2196B"/>
    <w:multiLevelType w:val="hybridMultilevel"/>
    <w:tmpl w:val="0428D5DC"/>
    <w:lvl w:ilvl="0" w:tplc="18ACEA2A">
      <w:numFmt w:val="bullet"/>
      <w:lvlText w:val="•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68500D"/>
    <w:multiLevelType w:val="hybridMultilevel"/>
    <w:tmpl w:val="6FB60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796760">
    <w:abstractNumId w:val="3"/>
  </w:num>
  <w:num w:numId="2" w16cid:durableId="799688486">
    <w:abstractNumId w:val="1"/>
  </w:num>
  <w:num w:numId="3" w16cid:durableId="1419054357">
    <w:abstractNumId w:val="2"/>
  </w:num>
  <w:num w:numId="4" w16cid:durableId="637151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FDD"/>
    <w:rsid w:val="00222FDD"/>
    <w:rsid w:val="002600AE"/>
    <w:rsid w:val="0055537E"/>
    <w:rsid w:val="00753F0E"/>
    <w:rsid w:val="009A499E"/>
    <w:rsid w:val="00BB4F89"/>
    <w:rsid w:val="00C37446"/>
    <w:rsid w:val="00D1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32941"/>
  <w15:chartTrackingRefBased/>
  <w15:docId w15:val="{FC3F7D48-ECFC-480B-B9E7-2371FF845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2F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2F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2F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2F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2F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2F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2F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2F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2F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2F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2F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2F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2F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2F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2F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2F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2F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2F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2F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2F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2F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2F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2F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2F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2F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2F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2F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2F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2FDD"/>
    <w:rPr>
      <w:b/>
      <w:bCs/>
      <w:smallCaps/>
      <w:color w:val="0F4761" w:themeColor="accent1" w:themeShade="BF"/>
      <w:spacing w:val="5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22FDD"/>
  </w:style>
  <w:style w:type="character" w:customStyle="1" w:styleId="DateChar">
    <w:name w:val="Date Char"/>
    <w:basedOn w:val="DefaultParagraphFont"/>
    <w:link w:val="Date"/>
    <w:uiPriority w:val="99"/>
    <w:semiHidden/>
    <w:rsid w:val="00222FDD"/>
  </w:style>
  <w:style w:type="character" w:styleId="Hyperlink">
    <w:name w:val="Hyperlink"/>
    <w:basedOn w:val="DefaultParagraphFont"/>
    <w:uiPriority w:val="99"/>
    <w:unhideWhenUsed/>
    <w:rsid w:val="00222FD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2F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councils.gov.uk/vacancy/uasc-carer-recruitment-co-ordinato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organisations/ministry-of-housing-communities-local-govern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mcouncils.gov.uk/events/update-meeting-roll-out-of-lg-recruitment-advertising-campaign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bbc.co.uk/news/articles/cwy5j2z28zn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mcouncils.gov.uk/event-category/challenge-consult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740</Words>
  <Characters>4224</Characters>
  <Application>Microsoft Office Word</Application>
  <DocSecurity>0</DocSecurity>
  <Lines>35</Lines>
  <Paragraphs>9</Paragraphs>
  <ScaleCrop>false</ScaleCrop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Pengelly</dc:creator>
  <cp:keywords/>
  <dc:description/>
  <cp:lastModifiedBy>Rachael Pengelly</cp:lastModifiedBy>
  <cp:revision>1</cp:revision>
  <dcterms:created xsi:type="dcterms:W3CDTF">2024-08-23T13:53:00Z</dcterms:created>
  <dcterms:modified xsi:type="dcterms:W3CDTF">2024-08-23T13:59:00Z</dcterms:modified>
</cp:coreProperties>
</file>