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60BB" w14:textId="48E46C14" w:rsidR="00606799" w:rsidRPr="00606799" w:rsidRDefault="00606799" w:rsidP="00606799">
      <w:pPr>
        <w:jc w:val="center"/>
        <w:rPr>
          <w:rFonts w:ascii="Arial" w:hAnsi="Arial" w:cs="Arial"/>
          <w:b/>
          <w:bCs/>
          <w:sz w:val="40"/>
          <w:szCs w:val="40"/>
        </w:rPr>
      </w:pPr>
      <w:r w:rsidRPr="00606799">
        <w:rPr>
          <w:rFonts w:ascii="Arial" w:hAnsi="Arial" w:cs="Arial"/>
          <w:b/>
          <w:bCs/>
          <w:sz w:val="40"/>
          <w:szCs w:val="40"/>
        </w:rPr>
        <w:t xml:space="preserve">EMC </w:t>
      </w:r>
      <w:r w:rsidRPr="00606799">
        <w:rPr>
          <w:rFonts w:ascii="Arial" w:hAnsi="Arial" w:cs="Arial"/>
          <w:b/>
          <w:bCs/>
          <w:sz w:val="40"/>
          <w:szCs w:val="40"/>
        </w:rPr>
        <w:t>POLICY BRIEF</w:t>
      </w:r>
    </w:p>
    <w:p w14:paraId="33F3CA90" w14:textId="6034A6A0" w:rsidR="00606799" w:rsidRPr="00606799" w:rsidRDefault="00606799" w:rsidP="00606799">
      <w:pPr>
        <w:jc w:val="center"/>
        <w:rPr>
          <w:rFonts w:ascii="Arial" w:hAnsi="Arial" w:cs="Arial"/>
          <w:b/>
          <w:bCs/>
          <w:sz w:val="40"/>
          <w:szCs w:val="40"/>
        </w:rPr>
      </w:pPr>
      <w:r w:rsidRPr="00606799">
        <w:rPr>
          <w:rFonts w:ascii="Arial" w:hAnsi="Arial" w:cs="Arial"/>
          <w:b/>
          <w:bCs/>
          <w:sz w:val="40"/>
          <w:szCs w:val="40"/>
        </w:rPr>
        <w:t xml:space="preserve">A weekly </w:t>
      </w:r>
      <w:r w:rsidRPr="00606799">
        <w:rPr>
          <w:rFonts w:ascii="Arial" w:hAnsi="Arial" w:cs="Arial"/>
          <w:b/>
          <w:bCs/>
          <w:sz w:val="40"/>
          <w:szCs w:val="40"/>
        </w:rPr>
        <w:t>round-up</w:t>
      </w:r>
      <w:r w:rsidRPr="00606799">
        <w:rPr>
          <w:rFonts w:ascii="Arial" w:hAnsi="Arial" w:cs="Arial"/>
          <w:b/>
          <w:bCs/>
          <w:sz w:val="40"/>
          <w:szCs w:val="40"/>
        </w:rPr>
        <w:t xml:space="preserve"> of local government news in the East Midlands</w:t>
      </w:r>
      <w:r w:rsidRPr="00606799">
        <w:rPr>
          <w:rFonts w:ascii="Arial" w:hAnsi="Arial" w:cs="Arial"/>
          <w:b/>
          <w:bCs/>
          <w:sz w:val="40"/>
          <w:szCs w:val="40"/>
        </w:rPr>
        <w:t>,</w:t>
      </w:r>
      <w:r w:rsidRPr="00606799">
        <w:rPr>
          <w:rFonts w:ascii="Arial" w:hAnsi="Arial" w:cs="Arial"/>
          <w:b/>
          <w:bCs/>
          <w:sz w:val="40"/>
          <w:szCs w:val="40"/>
        </w:rPr>
        <w:t xml:space="preserve"> brought to you by</w:t>
      </w:r>
    </w:p>
    <w:p w14:paraId="2AAECDFB" w14:textId="77777777" w:rsidR="00606799" w:rsidRPr="00606799" w:rsidRDefault="00606799" w:rsidP="00606799">
      <w:pPr>
        <w:jc w:val="center"/>
        <w:rPr>
          <w:rFonts w:ascii="Arial" w:hAnsi="Arial" w:cs="Arial"/>
          <w:b/>
          <w:bCs/>
          <w:sz w:val="40"/>
          <w:szCs w:val="40"/>
        </w:rPr>
      </w:pPr>
      <w:r w:rsidRPr="00606799">
        <w:rPr>
          <w:rFonts w:ascii="Arial" w:hAnsi="Arial" w:cs="Arial"/>
          <w:b/>
          <w:bCs/>
          <w:sz w:val="40"/>
          <w:szCs w:val="40"/>
        </w:rPr>
        <w:t>East Midlands Councils</w:t>
      </w:r>
    </w:p>
    <w:p w14:paraId="15EEC301" w14:textId="77777777" w:rsidR="00606799" w:rsidRDefault="00606799" w:rsidP="00606799">
      <w:pPr>
        <w:jc w:val="center"/>
        <w:rPr>
          <w:rFonts w:ascii="Arial" w:hAnsi="Arial" w:cs="Arial"/>
          <w:b/>
          <w:bCs/>
          <w:sz w:val="40"/>
          <w:szCs w:val="40"/>
        </w:rPr>
      </w:pPr>
      <w:r w:rsidRPr="00606799">
        <w:rPr>
          <w:rFonts w:ascii="Arial" w:hAnsi="Arial" w:cs="Arial"/>
          <w:b/>
          <w:bCs/>
          <w:sz w:val="40"/>
          <w:szCs w:val="40"/>
        </w:rPr>
        <w:t>3 OCTOBER 2025</w:t>
      </w:r>
    </w:p>
    <w:p w14:paraId="170D2766" w14:textId="77777777" w:rsidR="00606799" w:rsidRPr="00606799" w:rsidRDefault="00606799" w:rsidP="00606799">
      <w:pPr>
        <w:jc w:val="center"/>
        <w:rPr>
          <w:rFonts w:ascii="Arial" w:hAnsi="Arial" w:cs="Arial"/>
          <w:b/>
          <w:bCs/>
          <w:sz w:val="40"/>
          <w:szCs w:val="40"/>
        </w:rPr>
      </w:pPr>
    </w:p>
    <w:p w14:paraId="60ED980B" w14:textId="049D0A51" w:rsidR="00606799" w:rsidRPr="00606799" w:rsidRDefault="00606799" w:rsidP="00606799">
      <w:pPr>
        <w:rPr>
          <w:rFonts w:ascii="Arial" w:hAnsi="Arial" w:cs="Arial"/>
          <w:b/>
          <w:bCs/>
          <w:sz w:val="40"/>
          <w:szCs w:val="40"/>
        </w:rPr>
      </w:pPr>
      <w:r w:rsidRPr="00606799">
        <w:rPr>
          <w:rFonts w:ascii="Arial" w:hAnsi="Arial" w:cs="Arial"/>
          <w:b/>
          <w:bCs/>
          <w:sz w:val="40"/>
          <w:szCs w:val="40"/>
        </w:rPr>
        <w:t xml:space="preserve">Top items this week: </w:t>
      </w:r>
    </w:p>
    <w:p w14:paraId="0F20DD98" w14:textId="77777777" w:rsidR="00606799" w:rsidRPr="00606799" w:rsidRDefault="00606799" w:rsidP="00606799">
      <w:pPr>
        <w:pStyle w:val="ListParagraph"/>
        <w:numPr>
          <w:ilvl w:val="0"/>
          <w:numId w:val="1"/>
        </w:numPr>
        <w:rPr>
          <w:rFonts w:ascii="Arial" w:hAnsi="Arial" w:cs="Arial"/>
          <w:sz w:val="40"/>
          <w:szCs w:val="40"/>
        </w:rPr>
      </w:pPr>
      <w:r w:rsidRPr="00606799">
        <w:rPr>
          <w:rFonts w:ascii="Arial" w:hAnsi="Arial" w:cs="Arial"/>
          <w:sz w:val="40"/>
          <w:szCs w:val="40"/>
        </w:rPr>
        <w:t>£500m Newark Bypass upgrade gets green light</w:t>
      </w:r>
    </w:p>
    <w:p w14:paraId="7AE1C7AA" w14:textId="77777777" w:rsidR="00606799" w:rsidRPr="00606799" w:rsidRDefault="00606799" w:rsidP="00606799">
      <w:pPr>
        <w:pStyle w:val="ListParagraph"/>
        <w:numPr>
          <w:ilvl w:val="0"/>
          <w:numId w:val="1"/>
        </w:numPr>
        <w:rPr>
          <w:rFonts w:ascii="Arial" w:hAnsi="Arial" w:cs="Arial"/>
          <w:sz w:val="40"/>
          <w:szCs w:val="40"/>
        </w:rPr>
      </w:pPr>
      <w:r w:rsidRPr="00606799">
        <w:rPr>
          <w:rFonts w:ascii="Arial" w:hAnsi="Arial" w:cs="Arial"/>
          <w:sz w:val="40"/>
          <w:szCs w:val="40"/>
        </w:rPr>
        <w:t>The East Midlands Challenge is back in April 2026!</w:t>
      </w:r>
    </w:p>
    <w:p w14:paraId="1A3D2EC9" w14:textId="77777777" w:rsidR="00606799" w:rsidRPr="00606799" w:rsidRDefault="00606799" w:rsidP="00606799">
      <w:pPr>
        <w:pStyle w:val="ListParagraph"/>
        <w:numPr>
          <w:ilvl w:val="0"/>
          <w:numId w:val="1"/>
        </w:numPr>
        <w:rPr>
          <w:rFonts w:ascii="Arial" w:hAnsi="Arial" w:cs="Arial"/>
          <w:sz w:val="40"/>
          <w:szCs w:val="40"/>
        </w:rPr>
      </w:pPr>
      <w:r w:rsidRPr="00606799">
        <w:rPr>
          <w:rFonts w:ascii="Arial" w:hAnsi="Arial" w:cs="Arial"/>
          <w:sz w:val="40"/>
          <w:szCs w:val="40"/>
        </w:rPr>
        <w:t>Real Lessons from Local Government Reorganisation</w:t>
      </w:r>
    </w:p>
    <w:p w14:paraId="3FD645B6" w14:textId="6502FE0F" w:rsidR="00606799" w:rsidRPr="00606799" w:rsidRDefault="00606799" w:rsidP="00606799">
      <w:pPr>
        <w:pStyle w:val="ListParagraph"/>
        <w:numPr>
          <w:ilvl w:val="0"/>
          <w:numId w:val="1"/>
        </w:numPr>
        <w:rPr>
          <w:rFonts w:ascii="Arial" w:hAnsi="Arial" w:cs="Arial"/>
          <w:sz w:val="40"/>
          <w:szCs w:val="40"/>
        </w:rPr>
      </w:pPr>
      <w:r w:rsidRPr="00606799">
        <w:rPr>
          <w:rFonts w:ascii="Arial" w:hAnsi="Arial" w:cs="Arial"/>
          <w:sz w:val="40"/>
          <w:szCs w:val="40"/>
        </w:rPr>
        <w:t>EMC 2025 Membership Survey</w:t>
      </w:r>
    </w:p>
    <w:p w14:paraId="2680206C" w14:textId="77777777" w:rsidR="00606799" w:rsidRPr="00606799" w:rsidRDefault="00606799" w:rsidP="00606799">
      <w:pPr>
        <w:rPr>
          <w:rFonts w:ascii="Arial" w:hAnsi="Arial" w:cs="Arial"/>
          <w:sz w:val="40"/>
          <w:szCs w:val="40"/>
        </w:rPr>
      </w:pPr>
    </w:p>
    <w:p w14:paraId="1534B178" w14:textId="77777777" w:rsidR="00606799" w:rsidRPr="00606799" w:rsidRDefault="00606799" w:rsidP="00606799">
      <w:pPr>
        <w:jc w:val="center"/>
        <w:rPr>
          <w:rFonts w:ascii="Arial" w:hAnsi="Arial" w:cs="Arial"/>
          <w:b/>
          <w:bCs/>
          <w:sz w:val="40"/>
          <w:szCs w:val="40"/>
        </w:rPr>
      </w:pPr>
      <w:r w:rsidRPr="00606799">
        <w:rPr>
          <w:rFonts w:ascii="Arial" w:hAnsi="Arial" w:cs="Arial"/>
          <w:b/>
          <w:bCs/>
          <w:sz w:val="40"/>
          <w:szCs w:val="40"/>
        </w:rPr>
        <w:t>£500M NEWARK BYPASS UPGRADE GETS GREEN LIGHT</w:t>
      </w:r>
    </w:p>
    <w:p w14:paraId="24B4669F" w14:textId="77777777" w:rsidR="00606799" w:rsidRDefault="00606799" w:rsidP="00606799">
      <w:pPr>
        <w:rPr>
          <w:rFonts w:ascii="Arial" w:hAnsi="Arial" w:cs="Arial"/>
          <w:sz w:val="40"/>
          <w:szCs w:val="40"/>
        </w:rPr>
      </w:pPr>
      <w:r w:rsidRPr="00606799">
        <w:rPr>
          <w:rFonts w:ascii="Arial" w:hAnsi="Arial" w:cs="Arial"/>
          <w:sz w:val="40"/>
          <w:szCs w:val="40"/>
        </w:rPr>
        <w:t xml:space="preserve">The A46 Newark Bypass application has been granted development consent by the Secretary of State for Transport. The move grants National Highways planning permission to move forward with work that will tackle congestion on the congested corridor. The work will involve widening </w:t>
      </w:r>
      <w:r w:rsidRPr="00606799">
        <w:rPr>
          <w:rFonts w:ascii="Arial" w:hAnsi="Arial" w:cs="Arial"/>
          <w:sz w:val="40"/>
          <w:szCs w:val="40"/>
        </w:rPr>
        <w:lastRenderedPageBreak/>
        <w:t>6.5km of the existing single carriageway to a dual carriageway, to provide two lanes in each direction between Farndon and Winthorpe roundabouts near Newark-on-Trent.</w:t>
      </w:r>
    </w:p>
    <w:p w14:paraId="01AFB04C" w14:textId="4F2C3D22" w:rsidR="00606799" w:rsidRDefault="00606799" w:rsidP="00606799">
      <w:pPr>
        <w:rPr>
          <w:rFonts w:ascii="Arial" w:hAnsi="Arial" w:cs="Arial"/>
          <w:sz w:val="40"/>
          <w:szCs w:val="40"/>
        </w:rPr>
      </w:pPr>
      <w:r w:rsidRPr="00606799">
        <w:rPr>
          <w:rFonts w:ascii="Arial" w:hAnsi="Arial" w:cs="Arial"/>
          <w:sz w:val="40"/>
          <w:szCs w:val="40"/>
        </w:rPr>
        <w:t>However, while the consent order has been granted by the SoS, the scheme is still subject to</w:t>
      </w:r>
      <w:r>
        <w:rPr>
          <w:rFonts w:ascii="Arial" w:hAnsi="Arial" w:cs="Arial"/>
          <w:sz w:val="40"/>
          <w:szCs w:val="40"/>
        </w:rPr>
        <w:t xml:space="preserve"> </w:t>
      </w:r>
      <w:r w:rsidRPr="00606799">
        <w:rPr>
          <w:rFonts w:ascii="Arial" w:hAnsi="Arial" w:cs="Arial"/>
          <w:sz w:val="40"/>
          <w:szCs w:val="40"/>
        </w:rPr>
        <w:t>Government funding considerations, and there is no clear timescale for delivery.</w:t>
      </w:r>
    </w:p>
    <w:p w14:paraId="0AA5DC1E" w14:textId="37D1AB91" w:rsidR="00606799" w:rsidRPr="00606799" w:rsidRDefault="00606799" w:rsidP="00606799">
      <w:pPr>
        <w:rPr>
          <w:rFonts w:ascii="Arial" w:hAnsi="Arial" w:cs="Arial"/>
          <w:sz w:val="40"/>
          <w:szCs w:val="40"/>
        </w:rPr>
      </w:pPr>
      <w:hyperlink r:id="rId5" w:history="1">
        <w:r w:rsidRPr="00606799">
          <w:rPr>
            <w:rStyle w:val="Hyperlink"/>
            <w:rFonts w:ascii="Arial" w:hAnsi="Arial" w:cs="Arial"/>
            <w:sz w:val="40"/>
            <w:szCs w:val="40"/>
          </w:rPr>
          <w:t>https://www.gov.uk/government/news/a46-newark-bypass-development-consent-decision-announced</w:t>
        </w:r>
      </w:hyperlink>
    </w:p>
    <w:p w14:paraId="09019A23" w14:textId="77777777" w:rsidR="00606799" w:rsidRPr="00606799" w:rsidRDefault="00606799" w:rsidP="00606799">
      <w:pPr>
        <w:rPr>
          <w:rFonts w:ascii="Arial" w:hAnsi="Arial" w:cs="Arial"/>
          <w:sz w:val="40"/>
          <w:szCs w:val="40"/>
        </w:rPr>
      </w:pPr>
    </w:p>
    <w:p w14:paraId="3B2C5F61" w14:textId="6EAD3085" w:rsidR="007D28CF" w:rsidRPr="00606799" w:rsidRDefault="00606799" w:rsidP="00606799">
      <w:pPr>
        <w:jc w:val="center"/>
        <w:rPr>
          <w:rFonts w:ascii="Arial" w:hAnsi="Arial" w:cs="Arial"/>
          <w:sz w:val="40"/>
          <w:szCs w:val="40"/>
        </w:rPr>
      </w:pPr>
      <w:r w:rsidRPr="00606799">
        <w:rPr>
          <w:rFonts w:ascii="Arial" w:hAnsi="Arial" w:cs="Arial"/>
          <w:b/>
          <w:bCs/>
          <w:sz w:val="40"/>
          <w:szCs w:val="40"/>
        </w:rPr>
        <w:t>THE EAST MIDLANDS CHALLENGE IS BACK ON 29 APRIL 2026!</w:t>
      </w:r>
    </w:p>
    <w:p w14:paraId="34296327" w14:textId="77777777" w:rsidR="00606799" w:rsidRPr="00606799" w:rsidRDefault="00606799" w:rsidP="00606799">
      <w:pPr>
        <w:rPr>
          <w:rFonts w:ascii="Arial" w:hAnsi="Arial" w:cs="Arial"/>
          <w:sz w:val="40"/>
          <w:szCs w:val="40"/>
        </w:rPr>
      </w:pPr>
      <w:r w:rsidRPr="00606799">
        <w:rPr>
          <w:rFonts w:ascii="Arial" w:hAnsi="Arial" w:cs="Arial"/>
          <w:sz w:val="40"/>
          <w:szCs w:val="40"/>
        </w:rPr>
        <w:t>Back by popular demand, we are delighted to announce that East Midlands Councils will host the East Midlands Challenge event on 29 April 2026.</w:t>
      </w:r>
    </w:p>
    <w:p w14:paraId="32CD9ED1" w14:textId="77777777" w:rsidR="00606799" w:rsidRPr="00606799" w:rsidRDefault="00606799" w:rsidP="00606799">
      <w:pPr>
        <w:rPr>
          <w:rFonts w:ascii="Arial" w:hAnsi="Arial" w:cs="Arial"/>
          <w:sz w:val="40"/>
          <w:szCs w:val="40"/>
        </w:rPr>
      </w:pPr>
      <w:r w:rsidRPr="00606799">
        <w:rPr>
          <w:rFonts w:ascii="Arial" w:hAnsi="Arial" w:cs="Arial"/>
          <w:sz w:val="40"/>
          <w:szCs w:val="40"/>
        </w:rPr>
        <w:t>The Challenge offers a fantastic opportunity for aspiring leaders to gain exposure to issues outside of their normal work, giving them a taste of what senior management is really like and testing their skills in running a Unitary council.</w:t>
      </w:r>
    </w:p>
    <w:p w14:paraId="155294FD" w14:textId="77777777" w:rsidR="00606799" w:rsidRPr="00606799" w:rsidRDefault="00606799" w:rsidP="00606799">
      <w:pPr>
        <w:rPr>
          <w:rFonts w:ascii="Arial" w:hAnsi="Arial" w:cs="Arial"/>
          <w:sz w:val="40"/>
          <w:szCs w:val="40"/>
        </w:rPr>
      </w:pPr>
      <w:r w:rsidRPr="00606799">
        <w:rPr>
          <w:rFonts w:ascii="Arial" w:hAnsi="Arial" w:cs="Arial"/>
          <w:sz w:val="40"/>
          <w:szCs w:val="40"/>
        </w:rPr>
        <w:t>To complete the challenge, teams must work with neighbouring stakeholders and partners to deliver a new strategy for their organisation. They’ll have to identify which areas to prioritise, deal with politically sensitive issues and maintain customer focus when determining how to provide the public with the best services possible despite limited resources.</w:t>
      </w:r>
    </w:p>
    <w:p w14:paraId="1C2A7851" w14:textId="77777777" w:rsidR="00606799" w:rsidRPr="00606799" w:rsidRDefault="00606799" w:rsidP="00606799">
      <w:pPr>
        <w:rPr>
          <w:rFonts w:ascii="Arial" w:hAnsi="Arial" w:cs="Arial"/>
          <w:sz w:val="40"/>
          <w:szCs w:val="40"/>
        </w:rPr>
      </w:pPr>
      <w:r w:rsidRPr="00606799">
        <w:rPr>
          <w:rFonts w:ascii="Arial" w:hAnsi="Arial" w:cs="Arial"/>
          <w:sz w:val="40"/>
          <w:szCs w:val="40"/>
        </w:rPr>
        <w:t>Previous participants enthused about the value this event brought to their personal development.</w:t>
      </w:r>
    </w:p>
    <w:p w14:paraId="726CDFE1" w14:textId="24567D11" w:rsidR="007D28CF" w:rsidRPr="00606799" w:rsidRDefault="00606799" w:rsidP="00606799">
      <w:pPr>
        <w:rPr>
          <w:rFonts w:ascii="Arial" w:hAnsi="Arial" w:cs="Arial"/>
          <w:sz w:val="40"/>
          <w:szCs w:val="40"/>
        </w:rPr>
      </w:pPr>
      <w:r w:rsidRPr="00606799">
        <w:rPr>
          <w:rFonts w:ascii="Arial" w:hAnsi="Arial" w:cs="Arial"/>
          <w:sz w:val="40"/>
          <w:szCs w:val="40"/>
        </w:rPr>
        <w:t>We will be confirming the venue shortly. All you need to do at this stage is register your intent to take part.</w:t>
      </w:r>
    </w:p>
    <w:p w14:paraId="7F06B98B" w14:textId="4FD22863" w:rsidR="00606799" w:rsidRPr="00606799" w:rsidRDefault="00606799" w:rsidP="00606799">
      <w:pPr>
        <w:rPr>
          <w:rFonts w:ascii="Arial" w:hAnsi="Arial" w:cs="Arial"/>
          <w:sz w:val="40"/>
          <w:szCs w:val="40"/>
        </w:rPr>
      </w:pPr>
      <w:hyperlink r:id="rId6" w:history="1">
        <w:r w:rsidRPr="00606799">
          <w:rPr>
            <w:rStyle w:val="Hyperlink"/>
            <w:rFonts w:ascii="Arial" w:hAnsi="Arial" w:cs="Arial"/>
            <w:sz w:val="40"/>
            <w:szCs w:val="40"/>
          </w:rPr>
          <w:t>https://www.emcouncils.gov.uk/events/east-midlands-challenge-2024-682/</w:t>
        </w:r>
      </w:hyperlink>
    </w:p>
    <w:p w14:paraId="10A71D6A" w14:textId="77777777" w:rsidR="00606799" w:rsidRPr="00606799" w:rsidRDefault="00606799" w:rsidP="00606799">
      <w:pPr>
        <w:rPr>
          <w:rFonts w:ascii="Arial" w:hAnsi="Arial" w:cs="Arial"/>
          <w:sz w:val="40"/>
          <w:szCs w:val="40"/>
        </w:rPr>
      </w:pPr>
    </w:p>
    <w:p w14:paraId="32AFDE44" w14:textId="1C11B07E" w:rsidR="007B6616" w:rsidRPr="00606799" w:rsidRDefault="00606799" w:rsidP="00606799">
      <w:pPr>
        <w:jc w:val="center"/>
        <w:rPr>
          <w:rFonts w:ascii="Arial" w:hAnsi="Arial" w:cs="Arial"/>
          <w:b/>
          <w:bCs/>
          <w:sz w:val="40"/>
          <w:szCs w:val="40"/>
        </w:rPr>
      </w:pPr>
      <w:r w:rsidRPr="00606799">
        <w:rPr>
          <w:rFonts w:ascii="Arial" w:hAnsi="Arial" w:cs="Arial"/>
          <w:b/>
          <w:bCs/>
          <w:sz w:val="40"/>
          <w:szCs w:val="40"/>
        </w:rPr>
        <w:t>BUDGET 2025 – STAKEHOLDER REPRESENTATION PORTAL OPEN</w:t>
      </w:r>
    </w:p>
    <w:p w14:paraId="42C69AFB" w14:textId="77777777" w:rsidR="00606799" w:rsidRPr="00606799" w:rsidRDefault="00606799" w:rsidP="00606799">
      <w:pPr>
        <w:rPr>
          <w:rFonts w:ascii="Arial" w:hAnsi="Arial" w:cs="Arial"/>
          <w:sz w:val="40"/>
          <w:szCs w:val="40"/>
        </w:rPr>
      </w:pPr>
      <w:r w:rsidRPr="00606799">
        <w:rPr>
          <w:rFonts w:ascii="Arial" w:hAnsi="Arial" w:cs="Arial"/>
          <w:sz w:val="40"/>
          <w:szCs w:val="40"/>
        </w:rPr>
        <w:t>HM Treasury (HMT) has recently launched the Budget representation portal, where your organisation can submit its views with the aim of commenting on government policy and suggesting new policy ideas to be considered in the upcoming Budget.</w:t>
      </w:r>
    </w:p>
    <w:p w14:paraId="76CDDB97" w14:textId="40406432" w:rsidR="00606799" w:rsidRPr="00606799" w:rsidRDefault="00606799" w:rsidP="00606799">
      <w:pPr>
        <w:rPr>
          <w:rFonts w:ascii="Arial" w:hAnsi="Arial" w:cs="Arial"/>
          <w:sz w:val="40"/>
          <w:szCs w:val="40"/>
        </w:rPr>
      </w:pPr>
      <w:r w:rsidRPr="00606799">
        <w:rPr>
          <w:rFonts w:ascii="Arial" w:hAnsi="Arial" w:cs="Arial"/>
          <w:sz w:val="40"/>
          <w:szCs w:val="40"/>
        </w:rPr>
        <w:t xml:space="preserve">HM Treasury welcomes comments on existing policy or suggestions for new policy. In order to inform policy development for the Budget, your representation should contain policy suggestions for the upcoming fiscal event and explain the policy rationale, costs, benefits and deliverability of proposals. It should also be </w:t>
      </w:r>
      <w:r w:rsidRPr="00606799">
        <w:rPr>
          <w:rFonts w:ascii="Arial" w:hAnsi="Arial" w:cs="Arial"/>
          <w:sz w:val="40"/>
          <w:szCs w:val="40"/>
        </w:rPr>
        <w:t>evidence-based</w:t>
      </w:r>
      <w:r w:rsidRPr="00606799">
        <w:rPr>
          <w:rFonts w:ascii="Arial" w:hAnsi="Arial" w:cs="Arial"/>
          <w:sz w:val="40"/>
          <w:szCs w:val="40"/>
        </w:rPr>
        <w:t>, providing clear arguments on how it contributes to the aims of the Budget. The representations will be collated and shared with HMT policy officials. The portal closes on 15 October.</w:t>
      </w:r>
    </w:p>
    <w:p w14:paraId="26110F5C" w14:textId="06AF9667" w:rsidR="00606799" w:rsidRPr="00606799" w:rsidRDefault="00606799" w:rsidP="00606799">
      <w:pPr>
        <w:rPr>
          <w:rFonts w:ascii="Arial" w:hAnsi="Arial" w:cs="Arial"/>
          <w:sz w:val="40"/>
          <w:szCs w:val="40"/>
        </w:rPr>
      </w:pPr>
      <w:hyperlink r:id="rId7" w:history="1">
        <w:r w:rsidRPr="00606799">
          <w:rPr>
            <w:rStyle w:val="Hyperlink"/>
            <w:rFonts w:ascii="Arial" w:hAnsi="Arial" w:cs="Arial"/>
            <w:sz w:val="40"/>
            <w:szCs w:val="40"/>
          </w:rPr>
          <w:t>https://www.smartsurvey.co.uk/s/6PEB2A/</w:t>
        </w:r>
      </w:hyperlink>
    </w:p>
    <w:p w14:paraId="4918C2DB" w14:textId="77777777" w:rsidR="00606799" w:rsidRPr="00606799" w:rsidRDefault="00606799" w:rsidP="00606799">
      <w:pPr>
        <w:rPr>
          <w:rFonts w:ascii="Arial" w:hAnsi="Arial" w:cs="Arial"/>
          <w:b/>
          <w:bCs/>
          <w:sz w:val="40"/>
          <w:szCs w:val="40"/>
        </w:rPr>
      </w:pPr>
    </w:p>
    <w:p w14:paraId="1E91DEF1" w14:textId="0B9EF9AC" w:rsidR="00606799" w:rsidRPr="00606799" w:rsidRDefault="00606799" w:rsidP="00606799">
      <w:pPr>
        <w:jc w:val="center"/>
        <w:rPr>
          <w:rFonts w:ascii="Arial" w:hAnsi="Arial" w:cs="Arial"/>
          <w:b/>
          <w:bCs/>
          <w:sz w:val="40"/>
          <w:szCs w:val="40"/>
        </w:rPr>
      </w:pPr>
      <w:r w:rsidRPr="00606799">
        <w:rPr>
          <w:rFonts w:ascii="Arial" w:hAnsi="Arial" w:cs="Arial"/>
          <w:b/>
          <w:bCs/>
          <w:sz w:val="40"/>
          <w:szCs w:val="40"/>
        </w:rPr>
        <w:t xml:space="preserve">EMC’S </w:t>
      </w:r>
      <w:r w:rsidRPr="00606799">
        <w:rPr>
          <w:rFonts w:ascii="Arial" w:hAnsi="Arial" w:cs="Arial"/>
          <w:b/>
          <w:bCs/>
          <w:sz w:val="40"/>
          <w:szCs w:val="40"/>
        </w:rPr>
        <w:t>LOW-COST</w:t>
      </w:r>
      <w:r w:rsidRPr="00606799">
        <w:rPr>
          <w:rFonts w:ascii="Arial" w:hAnsi="Arial" w:cs="Arial"/>
          <w:b/>
          <w:bCs/>
          <w:sz w:val="40"/>
          <w:szCs w:val="40"/>
        </w:rPr>
        <w:t xml:space="preserve"> CPD FOR PLANNING</w:t>
      </w:r>
    </w:p>
    <w:p w14:paraId="0066E74A" w14:textId="4CB94019" w:rsidR="007B6616" w:rsidRPr="00606799" w:rsidRDefault="00606799" w:rsidP="00606799">
      <w:pPr>
        <w:rPr>
          <w:rFonts w:ascii="Arial" w:hAnsi="Arial" w:cs="Arial"/>
          <w:sz w:val="40"/>
          <w:szCs w:val="40"/>
        </w:rPr>
      </w:pPr>
      <w:r w:rsidRPr="00606799">
        <w:rPr>
          <w:rFonts w:ascii="Arial" w:hAnsi="Arial" w:cs="Arial"/>
          <w:b/>
          <w:bCs/>
          <w:sz w:val="40"/>
          <w:szCs w:val="40"/>
        </w:rPr>
        <w:t xml:space="preserve"> </w:t>
      </w:r>
      <w:r w:rsidR="007B6616" w:rsidRPr="00606799">
        <w:rPr>
          <w:rFonts w:ascii="Arial" w:hAnsi="Arial" w:cs="Arial"/>
          <w:sz w:val="40"/>
          <w:szCs w:val="40"/>
        </w:rPr>
        <w:t xml:space="preserve">Yesterday, over 70 local authority Planning Officers attended a </w:t>
      </w:r>
      <w:r w:rsidRPr="00606799">
        <w:rPr>
          <w:rFonts w:ascii="Arial" w:hAnsi="Arial" w:cs="Arial"/>
          <w:sz w:val="40"/>
          <w:szCs w:val="40"/>
        </w:rPr>
        <w:t>low-cost</w:t>
      </w:r>
      <w:r w:rsidR="007B6616" w:rsidRPr="00606799">
        <w:rPr>
          <w:rFonts w:ascii="Arial" w:hAnsi="Arial" w:cs="Arial"/>
          <w:sz w:val="40"/>
          <w:szCs w:val="40"/>
        </w:rPr>
        <w:t xml:space="preserve"> CPD webinar on the topic of Planning Enforcement.  Delegates heard some interesting presentations from a legal perspective</w:t>
      </w:r>
      <w:r w:rsidRPr="00606799">
        <w:rPr>
          <w:rFonts w:ascii="Arial" w:hAnsi="Arial" w:cs="Arial"/>
          <w:sz w:val="40"/>
          <w:szCs w:val="40"/>
        </w:rPr>
        <w:t>,</w:t>
      </w:r>
      <w:r w:rsidR="007B6616" w:rsidRPr="00606799">
        <w:rPr>
          <w:rFonts w:ascii="Arial" w:hAnsi="Arial" w:cs="Arial"/>
          <w:sz w:val="40"/>
          <w:szCs w:val="40"/>
        </w:rPr>
        <w:t xml:space="preserve"> including common pitfalls in enforcement notices; from an officer perspective</w:t>
      </w:r>
      <w:r w:rsidRPr="00606799">
        <w:rPr>
          <w:rFonts w:ascii="Arial" w:hAnsi="Arial" w:cs="Arial"/>
          <w:sz w:val="40"/>
          <w:szCs w:val="40"/>
        </w:rPr>
        <w:t>,</w:t>
      </w:r>
      <w:r w:rsidR="007B6616" w:rsidRPr="00606799">
        <w:rPr>
          <w:rFonts w:ascii="Arial" w:hAnsi="Arial" w:cs="Arial"/>
          <w:sz w:val="40"/>
          <w:szCs w:val="40"/>
        </w:rPr>
        <w:t xml:space="preserve"> highlighting practical considerations when drafting notices and from a recipient of an enforcement notice perspective.  This webinar was part of the </w:t>
      </w:r>
      <w:r w:rsidRPr="00606799">
        <w:rPr>
          <w:rFonts w:ascii="Arial" w:hAnsi="Arial" w:cs="Arial"/>
          <w:sz w:val="40"/>
          <w:szCs w:val="40"/>
        </w:rPr>
        <w:t>low-cost</w:t>
      </w:r>
      <w:r w:rsidR="007B6616" w:rsidRPr="00606799">
        <w:rPr>
          <w:rFonts w:ascii="Arial" w:hAnsi="Arial" w:cs="Arial"/>
          <w:sz w:val="40"/>
          <w:szCs w:val="40"/>
        </w:rPr>
        <w:t xml:space="preserve"> CPD subscription-based programme for Planners.  If you would like to find out more</w:t>
      </w:r>
      <w:r w:rsidRPr="00606799">
        <w:rPr>
          <w:rFonts w:ascii="Arial" w:hAnsi="Arial" w:cs="Arial"/>
          <w:sz w:val="40"/>
          <w:szCs w:val="40"/>
        </w:rPr>
        <w:t>,</w:t>
      </w:r>
      <w:r w:rsidR="007B6616" w:rsidRPr="00606799">
        <w:rPr>
          <w:rFonts w:ascii="Arial" w:hAnsi="Arial" w:cs="Arial"/>
          <w:sz w:val="40"/>
          <w:szCs w:val="40"/>
        </w:rPr>
        <w:t xml:space="preserve"> please contact </w:t>
      </w:r>
      <w:hyperlink r:id="rId8" w:history="1">
        <w:r w:rsidRPr="00606799">
          <w:rPr>
            <w:rStyle w:val="Hyperlink"/>
            <w:rFonts w:ascii="Arial" w:hAnsi="Arial" w:cs="Arial"/>
            <w:b/>
            <w:bCs/>
            <w:sz w:val="40"/>
            <w:szCs w:val="40"/>
          </w:rPr>
          <w:t>mailto:lisa.bushell@emcouncils.gov.uk</w:t>
        </w:r>
      </w:hyperlink>
    </w:p>
    <w:p w14:paraId="06C3A5DA" w14:textId="77777777" w:rsidR="007B6616" w:rsidRPr="00606799" w:rsidRDefault="007B6616" w:rsidP="007B6616">
      <w:pPr>
        <w:rPr>
          <w:rFonts w:ascii="Arial" w:hAnsi="Arial" w:cs="Arial"/>
          <w:b/>
          <w:bCs/>
          <w:sz w:val="40"/>
          <w:szCs w:val="40"/>
        </w:rPr>
      </w:pPr>
    </w:p>
    <w:p w14:paraId="73849137" w14:textId="656FF36F" w:rsidR="00606799" w:rsidRPr="00606799" w:rsidRDefault="00606799" w:rsidP="00606799">
      <w:pPr>
        <w:jc w:val="center"/>
        <w:rPr>
          <w:rFonts w:ascii="Arial" w:hAnsi="Arial" w:cs="Arial"/>
          <w:b/>
          <w:bCs/>
          <w:sz w:val="40"/>
          <w:szCs w:val="40"/>
        </w:rPr>
      </w:pPr>
      <w:r w:rsidRPr="00606799">
        <w:rPr>
          <w:rFonts w:ascii="Arial" w:hAnsi="Arial" w:cs="Arial"/>
          <w:b/>
          <w:bCs/>
          <w:sz w:val="40"/>
          <w:szCs w:val="40"/>
        </w:rPr>
        <w:t>REAL LESSONS FROM LOCAL GOVERNMENT REORGANISATION</w:t>
      </w:r>
    </w:p>
    <w:p w14:paraId="5E6BF87E" w14:textId="2C87B721" w:rsidR="00606799" w:rsidRPr="00606799" w:rsidRDefault="00606799" w:rsidP="00606799">
      <w:pPr>
        <w:rPr>
          <w:rFonts w:ascii="Arial" w:hAnsi="Arial" w:cs="Arial"/>
          <w:sz w:val="40"/>
          <w:szCs w:val="40"/>
        </w:rPr>
      </w:pPr>
      <w:r w:rsidRPr="00606799">
        <w:rPr>
          <w:rFonts w:ascii="Arial" w:hAnsi="Arial" w:cs="Arial"/>
          <w:sz w:val="40"/>
          <w:szCs w:val="40"/>
        </w:rPr>
        <w:t>We're partnering with Opus People Solutions Ltd, Local Government East and West Midlands</w:t>
      </w:r>
      <w:r w:rsidRPr="00606799">
        <w:rPr>
          <w:rFonts w:ascii="Arial" w:hAnsi="Arial" w:cs="Arial"/>
          <w:sz w:val="40"/>
          <w:szCs w:val="40"/>
        </w:rPr>
        <w:t xml:space="preserve"> </w:t>
      </w:r>
      <w:r w:rsidRPr="00606799">
        <w:rPr>
          <w:rFonts w:ascii="Arial" w:hAnsi="Arial" w:cs="Arial"/>
          <w:sz w:val="40"/>
          <w:szCs w:val="40"/>
        </w:rPr>
        <w:t>Employers on a free event for members and officers of EMC exploring the practicalities of Local</w:t>
      </w:r>
      <w:r w:rsidRPr="00606799">
        <w:rPr>
          <w:rFonts w:ascii="Arial" w:hAnsi="Arial" w:cs="Arial"/>
          <w:sz w:val="40"/>
          <w:szCs w:val="40"/>
        </w:rPr>
        <w:t xml:space="preserve"> </w:t>
      </w:r>
      <w:r w:rsidRPr="00606799">
        <w:rPr>
          <w:rFonts w:ascii="Arial" w:hAnsi="Arial" w:cs="Arial"/>
          <w:sz w:val="40"/>
          <w:szCs w:val="40"/>
        </w:rPr>
        <w:t>Government Reorganisation.</w:t>
      </w:r>
    </w:p>
    <w:p w14:paraId="0FA958EA" w14:textId="45133456" w:rsidR="00606799" w:rsidRPr="00606799" w:rsidRDefault="00606799" w:rsidP="00606799">
      <w:pPr>
        <w:rPr>
          <w:rFonts w:ascii="Arial" w:hAnsi="Arial" w:cs="Arial"/>
          <w:sz w:val="40"/>
          <w:szCs w:val="40"/>
        </w:rPr>
      </w:pPr>
      <w:r w:rsidRPr="00606799">
        <w:rPr>
          <w:rFonts w:ascii="Arial" w:hAnsi="Arial" w:cs="Arial"/>
          <w:sz w:val="40"/>
          <w:szCs w:val="40"/>
        </w:rPr>
        <w:t>As proposals are submitted and the next wave of Local Government Reorganisation gathers</w:t>
      </w:r>
      <w:r w:rsidRPr="00606799">
        <w:rPr>
          <w:rFonts w:ascii="Arial" w:hAnsi="Arial" w:cs="Arial"/>
          <w:sz w:val="40"/>
          <w:szCs w:val="40"/>
        </w:rPr>
        <w:t xml:space="preserve"> </w:t>
      </w:r>
      <w:r w:rsidRPr="00606799">
        <w:rPr>
          <w:rFonts w:ascii="Arial" w:hAnsi="Arial" w:cs="Arial"/>
          <w:sz w:val="40"/>
          <w:szCs w:val="40"/>
        </w:rPr>
        <w:t>momentum, the spotlight shifts from debating structures to the critical challenge of delivery.</w:t>
      </w:r>
    </w:p>
    <w:p w14:paraId="5ABCB891" w14:textId="229767DA" w:rsidR="007B6616" w:rsidRPr="00606799" w:rsidRDefault="00606799" w:rsidP="00606799">
      <w:pPr>
        <w:rPr>
          <w:rFonts w:ascii="Arial" w:hAnsi="Arial" w:cs="Arial"/>
          <w:sz w:val="40"/>
          <w:szCs w:val="40"/>
        </w:rPr>
      </w:pPr>
      <w:r w:rsidRPr="00606799">
        <w:rPr>
          <w:rFonts w:ascii="Arial" w:hAnsi="Arial" w:cs="Arial"/>
          <w:sz w:val="40"/>
          <w:szCs w:val="40"/>
        </w:rPr>
        <w:t>This event will take place on Thursday</w:t>
      </w:r>
      <w:r w:rsidRPr="00606799">
        <w:rPr>
          <w:rFonts w:ascii="Arial" w:hAnsi="Arial" w:cs="Arial"/>
          <w:sz w:val="40"/>
          <w:szCs w:val="40"/>
        </w:rPr>
        <w:t xml:space="preserve">, </w:t>
      </w:r>
      <w:r w:rsidRPr="00606799">
        <w:rPr>
          <w:rFonts w:ascii="Arial" w:hAnsi="Arial" w:cs="Arial"/>
          <w:sz w:val="40"/>
          <w:szCs w:val="40"/>
        </w:rPr>
        <w:t>9 October</w:t>
      </w:r>
      <w:r w:rsidRPr="00606799">
        <w:rPr>
          <w:rFonts w:ascii="Arial" w:hAnsi="Arial" w:cs="Arial"/>
          <w:sz w:val="40"/>
          <w:szCs w:val="40"/>
        </w:rPr>
        <w:t>,</w:t>
      </w:r>
      <w:r w:rsidRPr="00606799">
        <w:rPr>
          <w:rFonts w:ascii="Arial" w:hAnsi="Arial" w:cs="Arial"/>
          <w:sz w:val="40"/>
          <w:szCs w:val="40"/>
        </w:rPr>
        <w:t xml:space="preserve"> from 9am in Northamptonshire and will bring</w:t>
      </w:r>
      <w:r w:rsidRPr="00606799">
        <w:rPr>
          <w:rFonts w:ascii="Arial" w:hAnsi="Arial" w:cs="Arial"/>
          <w:sz w:val="40"/>
          <w:szCs w:val="40"/>
        </w:rPr>
        <w:t xml:space="preserve"> </w:t>
      </w:r>
      <w:r w:rsidRPr="00606799">
        <w:rPr>
          <w:rFonts w:ascii="Arial" w:hAnsi="Arial" w:cs="Arial"/>
          <w:sz w:val="40"/>
          <w:szCs w:val="40"/>
        </w:rPr>
        <w:t>together senior leaders and managers from West Northamptonshire Council who will share their</w:t>
      </w:r>
      <w:r w:rsidRPr="00606799">
        <w:rPr>
          <w:rFonts w:ascii="Arial" w:hAnsi="Arial" w:cs="Arial"/>
          <w:sz w:val="40"/>
          <w:szCs w:val="40"/>
        </w:rPr>
        <w:t xml:space="preserve"> </w:t>
      </w:r>
      <w:r w:rsidRPr="00606799">
        <w:rPr>
          <w:rFonts w:ascii="Arial" w:hAnsi="Arial" w:cs="Arial"/>
          <w:sz w:val="40"/>
          <w:szCs w:val="40"/>
        </w:rPr>
        <w:t>first-hand experience of leading through reorganisation.</w:t>
      </w:r>
    </w:p>
    <w:p w14:paraId="02734E7F" w14:textId="36551513" w:rsidR="00606799" w:rsidRPr="00606799" w:rsidRDefault="00606799" w:rsidP="00606799">
      <w:pPr>
        <w:rPr>
          <w:rFonts w:ascii="Arial" w:hAnsi="Arial" w:cs="Arial"/>
          <w:sz w:val="40"/>
          <w:szCs w:val="40"/>
        </w:rPr>
      </w:pPr>
      <w:hyperlink r:id="rId9" w:history="1">
        <w:r w:rsidRPr="00606799">
          <w:rPr>
            <w:rStyle w:val="Hyperlink"/>
            <w:rFonts w:ascii="Arial" w:hAnsi="Arial" w:cs="Arial"/>
            <w:sz w:val="40"/>
            <w:szCs w:val="40"/>
          </w:rPr>
          <w:t>https://opuspeoplesolutions.co.uk/from-design-to-delivery-real-lessons-from-local-government-reorganisation</w:t>
        </w:r>
      </w:hyperlink>
    </w:p>
    <w:p w14:paraId="59D02C8A" w14:textId="77777777" w:rsidR="00606799" w:rsidRPr="00606799" w:rsidRDefault="00606799" w:rsidP="00606799">
      <w:pPr>
        <w:rPr>
          <w:rFonts w:ascii="Arial" w:hAnsi="Arial" w:cs="Arial"/>
          <w:sz w:val="40"/>
          <w:szCs w:val="40"/>
        </w:rPr>
      </w:pPr>
    </w:p>
    <w:p w14:paraId="1C971BF5" w14:textId="16F12B8F" w:rsidR="00606799" w:rsidRPr="00606799" w:rsidRDefault="00606799" w:rsidP="00606799">
      <w:pPr>
        <w:jc w:val="center"/>
        <w:rPr>
          <w:rFonts w:ascii="Arial" w:hAnsi="Arial" w:cs="Arial"/>
          <w:sz w:val="40"/>
          <w:szCs w:val="40"/>
        </w:rPr>
      </w:pPr>
      <w:r w:rsidRPr="00606799">
        <w:rPr>
          <w:rFonts w:ascii="Arial" w:hAnsi="Arial" w:cs="Arial"/>
          <w:b/>
          <w:bCs/>
          <w:sz w:val="40"/>
          <w:szCs w:val="40"/>
        </w:rPr>
        <w:t>MANAGING CHANGE – TRAINING FOR MIDDLE MANAGERS</w:t>
      </w:r>
    </w:p>
    <w:p w14:paraId="6C183F5B" w14:textId="77777777" w:rsidR="00606799" w:rsidRPr="00606799" w:rsidRDefault="00606799" w:rsidP="00606799">
      <w:pPr>
        <w:rPr>
          <w:rFonts w:ascii="Arial" w:hAnsi="Arial" w:cs="Arial"/>
          <w:sz w:val="40"/>
          <w:szCs w:val="40"/>
        </w:rPr>
      </w:pPr>
      <w:r w:rsidRPr="00606799">
        <w:rPr>
          <w:rFonts w:ascii="Arial" w:hAnsi="Arial" w:cs="Arial"/>
          <w:sz w:val="40"/>
          <w:szCs w:val="40"/>
        </w:rPr>
        <w:t xml:space="preserve">East Midlands Councils is running a Managing Change training course to support managers in embedding change effectively alongside business as usual. </w:t>
      </w:r>
    </w:p>
    <w:p w14:paraId="79438432" w14:textId="77777777" w:rsidR="00606799" w:rsidRPr="00606799" w:rsidRDefault="00606799" w:rsidP="00606799">
      <w:pPr>
        <w:rPr>
          <w:rFonts w:ascii="Arial" w:hAnsi="Arial" w:cs="Arial"/>
          <w:sz w:val="40"/>
          <w:szCs w:val="40"/>
        </w:rPr>
      </w:pPr>
      <w:r w:rsidRPr="00606799">
        <w:rPr>
          <w:rFonts w:ascii="Arial" w:hAnsi="Arial" w:cs="Arial"/>
          <w:sz w:val="40"/>
          <w:szCs w:val="40"/>
        </w:rPr>
        <w:t xml:space="preserve">Aimed at middle managers, the course will explore the challenges of managing strategic change, barriers to embedding change, and how to bring people with you through the process. </w:t>
      </w:r>
    </w:p>
    <w:p w14:paraId="2E337D9B" w14:textId="3539DACB" w:rsidR="00606799" w:rsidRPr="00606799" w:rsidRDefault="00606799" w:rsidP="00606799">
      <w:pPr>
        <w:rPr>
          <w:rFonts w:ascii="Arial" w:hAnsi="Arial" w:cs="Arial"/>
          <w:sz w:val="40"/>
          <w:szCs w:val="40"/>
        </w:rPr>
      </w:pPr>
      <w:r w:rsidRPr="00606799">
        <w:rPr>
          <w:rFonts w:ascii="Arial" w:hAnsi="Arial" w:cs="Arial"/>
          <w:sz w:val="40"/>
          <w:szCs w:val="40"/>
        </w:rPr>
        <w:t xml:space="preserve">This will be delivered as two </w:t>
      </w:r>
      <w:r w:rsidRPr="00606799">
        <w:rPr>
          <w:rFonts w:ascii="Arial" w:hAnsi="Arial" w:cs="Arial"/>
          <w:sz w:val="40"/>
          <w:szCs w:val="40"/>
        </w:rPr>
        <w:t>half-day</w:t>
      </w:r>
      <w:r w:rsidRPr="00606799">
        <w:rPr>
          <w:rFonts w:ascii="Arial" w:hAnsi="Arial" w:cs="Arial"/>
          <w:sz w:val="40"/>
          <w:szCs w:val="40"/>
        </w:rPr>
        <w:t xml:space="preserve"> workshops</w:t>
      </w:r>
      <w:r w:rsidRPr="00606799">
        <w:rPr>
          <w:rFonts w:ascii="Arial" w:hAnsi="Arial" w:cs="Arial"/>
          <w:sz w:val="40"/>
          <w:szCs w:val="40"/>
        </w:rPr>
        <w:t>,</w:t>
      </w:r>
      <w:r w:rsidRPr="00606799">
        <w:rPr>
          <w:rFonts w:ascii="Arial" w:hAnsi="Arial" w:cs="Arial"/>
          <w:sz w:val="40"/>
          <w:szCs w:val="40"/>
        </w:rPr>
        <w:t xml:space="preserve"> and both must be attended. The first workshop is on 28th October 2025 from 10am – 1pm delivered </w:t>
      </w:r>
      <w:proofErr w:type="gramStart"/>
      <w:r w:rsidRPr="00606799">
        <w:rPr>
          <w:rFonts w:ascii="Arial" w:hAnsi="Arial" w:cs="Arial"/>
          <w:sz w:val="40"/>
          <w:szCs w:val="40"/>
        </w:rPr>
        <w:t>virtually</w:t>
      </w:r>
      <w:r w:rsidRPr="00606799">
        <w:rPr>
          <w:rFonts w:ascii="Arial" w:hAnsi="Arial" w:cs="Arial"/>
          <w:sz w:val="40"/>
          <w:szCs w:val="40"/>
        </w:rPr>
        <w:t>,</w:t>
      </w:r>
      <w:r w:rsidRPr="00606799">
        <w:rPr>
          <w:rFonts w:ascii="Arial" w:hAnsi="Arial" w:cs="Arial"/>
          <w:sz w:val="40"/>
          <w:szCs w:val="40"/>
        </w:rPr>
        <w:t xml:space="preserve"> and</w:t>
      </w:r>
      <w:proofErr w:type="gramEnd"/>
      <w:r w:rsidRPr="00606799">
        <w:rPr>
          <w:rFonts w:ascii="Arial" w:hAnsi="Arial" w:cs="Arial"/>
          <w:sz w:val="40"/>
          <w:szCs w:val="40"/>
        </w:rPr>
        <w:t xml:space="preserve"> will focus on the underpinning knowledge needed to manage change. The second workshop will be </w:t>
      </w:r>
      <w:r w:rsidRPr="00606799">
        <w:rPr>
          <w:rFonts w:ascii="Arial" w:hAnsi="Arial" w:cs="Arial"/>
          <w:sz w:val="40"/>
          <w:szCs w:val="40"/>
        </w:rPr>
        <w:t>face-to-face</w:t>
      </w:r>
      <w:r w:rsidRPr="00606799">
        <w:rPr>
          <w:rFonts w:ascii="Arial" w:hAnsi="Arial" w:cs="Arial"/>
          <w:sz w:val="40"/>
          <w:szCs w:val="40"/>
        </w:rPr>
        <w:t xml:space="preserve"> on 12th November 2025 from 10am – 1pm with lunch at PERA Business Park in Melton Mowbray and will focus on the practical applications of managing change effectively. It will be facilitated by Dr Suzanne Ross, founder of 2thrive, who brings over 20 years’ experience in leadership and organisational development. </w:t>
      </w:r>
    </w:p>
    <w:p w14:paraId="2D603D50" w14:textId="28809800" w:rsidR="00606799" w:rsidRPr="00606799" w:rsidRDefault="00606799" w:rsidP="00606799">
      <w:pPr>
        <w:rPr>
          <w:rFonts w:ascii="Arial" w:hAnsi="Arial" w:cs="Arial"/>
          <w:sz w:val="40"/>
          <w:szCs w:val="40"/>
        </w:rPr>
      </w:pPr>
      <w:hyperlink r:id="rId10" w:history="1">
        <w:r w:rsidRPr="00606799">
          <w:rPr>
            <w:rStyle w:val="Hyperlink"/>
            <w:rFonts w:ascii="Arial" w:hAnsi="Arial" w:cs="Arial"/>
            <w:sz w:val="40"/>
            <w:szCs w:val="40"/>
          </w:rPr>
          <w:t>https://www.emcouncils.gov.uk/events/managing-change-in-an-uncertain-landscape/</w:t>
        </w:r>
      </w:hyperlink>
    </w:p>
    <w:p w14:paraId="48E485DA" w14:textId="77777777" w:rsidR="00606799" w:rsidRPr="00606799" w:rsidRDefault="00606799" w:rsidP="00606799">
      <w:pPr>
        <w:rPr>
          <w:rFonts w:ascii="Arial" w:hAnsi="Arial" w:cs="Arial"/>
          <w:sz w:val="40"/>
          <w:szCs w:val="40"/>
        </w:rPr>
      </w:pPr>
    </w:p>
    <w:p w14:paraId="08667E80" w14:textId="5F5D3CC5" w:rsidR="00606799" w:rsidRPr="00606799" w:rsidRDefault="00606799" w:rsidP="00606799">
      <w:pPr>
        <w:jc w:val="center"/>
        <w:rPr>
          <w:rFonts w:ascii="Arial" w:hAnsi="Arial" w:cs="Arial"/>
          <w:sz w:val="40"/>
          <w:szCs w:val="40"/>
        </w:rPr>
      </w:pPr>
      <w:r w:rsidRPr="00606799">
        <w:rPr>
          <w:rFonts w:ascii="Arial" w:hAnsi="Arial" w:cs="Arial"/>
          <w:b/>
          <w:bCs/>
          <w:sz w:val="40"/>
          <w:szCs w:val="40"/>
        </w:rPr>
        <w:t>EMC 2025 MEMBERSHIP SURVEY</w:t>
      </w:r>
    </w:p>
    <w:p w14:paraId="5F0FAA26" w14:textId="77777777" w:rsidR="00606799" w:rsidRPr="00606799" w:rsidRDefault="00606799" w:rsidP="00606799">
      <w:pPr>
        <w:rPr>
          <w:rFonts w:ascii="Arial" w:hAnsi="Arial" w:cs="Arial"/>
          <w:sz w:val="40"/>
          <w:szCs w:val="40"/>
        </w:rPr>
      </w:pPr>
      <w:r w:rsidRPr="00606799">
        <w:rPr>
          <w:rFonts w:ascii="Arial" w:hAnsi="Arial" w:cs="Arial"/>
          <w:sz w:val="40"/>
          <w:szCs w:val="40"/>
        </w:rPr>
        <w:t xml:space="preserve">EMC is keen to hear from its membership to help inform our upcoming Programme of events, services and support. Feedback from both Councillors and Officers is key to ensuring that our work is tailored to the priorities of the sector and brings value to our membership. </w:t>
      </w:r>
    </w:p>
    <w:p w14:paraId="691F88D4" w14:textId="76FF4FBD" w:rsidR="00606799" w:rsidRPr="00606799" w:rsidRDefault="00606799" w:rsidP="00606799">
      <w:pPr>
        <w:rPr>
          <w:rFonts w:ascii="Arial" w:hAnsi="Arial" w:cs="Arial"/>
          <w:sz w:val="40"/>
          <w:szCs w:val="40"/>
        </w:rPr>
      </w:pPr>
      <w:r w:rsidRPr="00606799">
        <w:rPr>
          <w:rFonts w:ascii="Arial" w:hAnsi="Arial" w:cs="Arial"/>
          <w:sz w:val="40"/>
          <w:szCs w:val="40"/>
        </w:rPr>
        <w:t xml:space="preserve">This survey should take no more than five minutes to complete, and the feedback will help inform the scope of our services and wider support provided to our membership over the coming year. </w:t>
      </w:r>
    </w:p>
    <w:p w14:paraId="779FCBED" w14:textId="31430D6A" w:rsidR="00606799" w:rsidRDefault="00606799" w:rsidP="00606799">
      <w:pPr>
        <w:rPr>
          <w:rFonts w:ascii="Arial" w:hAnsi="Arial" w:cs="Arial"/>
          <w:sz w:val="40"/>
          <w:szCs w:val="40"/>
        </w:rPr>
      </w:pPr>
      <w:hyperlink r:id="rId11" w:history="1">
        <w:r w:rsidRPr="00606799">
          <w:rPr>
            <w:rStyle w:val="Hyperlink"/>
            <w:rFonts w:ascii="Arial" w:hAnsi="Arial" w:cs="Arial"/>
            <w:sz w:val="40"/>
            <w:szCs w:val="40"/>
          </w:rPr>
          <w:t>https://forms.office.com/e/mraBBpyPbM</w:t>
        </w:r>
      </w:hyperlink>
    </w:p>
    <w:p w14:paraId="6971A1AF" w14:textId="77777777" w:rsidR="00606799" w:rsidRDefault="00606799" w:rsidP="00606799">
      <w:pPr>
        <w:rPr>
          <w:rFonts w:ascii="Arial" w:hAnsi="Arial" w:cs="Arial"/>
          <w:sz w:val="40"/>
          <w:szCs w:val="40"/>
        </w:rPr>
      </w:pPr>
    </w:p>
    <w:p w14:paraId="138B14CB" w14:textId="3A157FE6" w:rsidR="00606799" w:rsidRPr="00606799" w:rsidRDefault="00606799" w:rsidP="00606799">
      <w:pPr>
        <w:rPr>
          <w:rFonts w:ascii="Arial" w:hAnsi="Arial" w:cs="Arial"/>
          <w:b/>
          <w:bCs/>
          <w:sz w:val="40"/>
          <w:szCs w:val="40"/>
        </w:rPr>
      </w:pPr>
      <w:r>
        <w:rPr>
          <w:rFonts w:ascii="Arial" w:hAnsi="Arial" w:cs="Arial"/>
          <w:b/>
          <w:bCs/>
          <w:sz w:val="40"/>
          <w:szCs w:val="40"/>
        </w:rPr>
        <w:t>ENDS.</w:t>
      </w:r>
    </w:p>
    <w:p w14:paraId="3A566AA0" w14:textId="77777777" w:rsidR="00606799" w:rsidRPr="00F63D6A" w:rsidRDefault="00606799" w:rsidP="00606799"/>
    <w:p w14:paraId="5E2C013F" w14:textId="77777777" w:rsidR="00F63D6A" w:rsidRDefault="00F63D6A"/>
    <w:sectPr w:rsidR="00F63D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EBB"/>
    <w:multiLevelType w:val="hybridMultilevel"/>
    <w:tmpl w:val="FE2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42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6A"/>
    <w:rsid w:val="002600AE"/>
    <w:rsid w:val="003B2080"/>
    <w:rsid w:val="004D2E0B"/>
    <w:rsid w:val="0055537E"/>
    <w:rsid w:val="00606799"/>
    <w:rsid w:val="006205FB"/>
    <w:rsid w:val="00753F0E"/>
    <w:rsid w:val="007B6616"/>
    <w:rsid w:val="007D28CF"/>
    <w:rsid w:val="00876BB3"/>
    <w:rsid w:val="00BB4F89"/>
    <w:rsid w:val="00C37446"/>
    <w:rsid w:val="00D13D72"/>
    <w:rsid w:val="00E02CA8"/>
    <w:rsid w:val="00F63D6A"/>
    <w:rsid w:val="00F6581E"/>
    <w:rsid w:val="00F6685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C43DE"/>
  <w15:chartTrackingRefBased/>
  <w15:docId w15:val="{5D939010-111D-47CA-B0E8-8E76C139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D6A"/>
    <w:rPr>
      <w:rFonts w:eastAsiaTheme="majorEastAsia" w:cstheme="majorBidi"/>
      <w:color w:val="272727" w:themeColor="text1" w:themeTint="D8"/>
    </w:rPr>
  </w:style>
  <w:style w:type="paragraph" w:styleId="Title">
    <w:name w:val="Title"/>
    <w:basedOn w:val="Normal"/>
    <w:next w:val="Normal"/>
    <w:link w:val="TitleChar"/>
    <w:uiPriority w:val="10"/>
    <w:qFormat/>
    <w:rsid w:val="00F63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D6A"/>
    <w:pPr>
      <w:spacing w:before="160"/>
      <w:jc w:val="center"/>
    </w:pPr>
    <w:rPr>
      <w:i/>
      <w:iCs/>
      <w:color w:val="404040" w:themeColor="text1" w:themeTint="BF"/>
    </w:rPr>
  </w:style>
  <w:style w:type="character" w:customStyle="1" w:styleId="QuoteChar">
    <w:name w:val="Quote Char"/>
    <w:basedOn w:val="DefaultParagraphFont"/>
    <w:link w:val="Quote"/>
    <w:uiPriority w:val="29"/>
    <w:rsid w:val="00F63D6A"/>
    <w:rPr>
      <w:i/>
      <w:iCs/>
      <w:color w:val="404040" w:themeColor="text1" w:themeTint="BF"/>
    </w:rPr>
  </w:style>
  <w:style w:type="paragraph" w:styleId="ListParagraph">
    <w:name w:val="List Paragraph"/>
    <w:basedOn w:val="Normal"/>
    <w:uiPriority w:val="34"/>
    <w:qFormat/>
    <w:rsid w:val="00F63D6A"/>
    <w:pPr>
      <w:ind w:left="720"/>
      <w:contextualSpacing/>
    </w:pPr>
  </w:style>
  <w:style w:type="character" w:styleId="IntenseEmphasis">
    <w:name w:val="Intense Emphasis"/>
    <w:basedOn w:val="DefaultParagraphFont"/>
    <w:uiPriority w:val="21"/>
    <w:qFormat/>
    <w:rsid w:val="00F63D6A"/>
    <w:rPr>
      <w:i/>
      <w:iCs/>
      <w:color w:val="0F4761" w:themeColor="accent1" w:themeShade="BF"/>
    </w:rPr>
  </w:style>
  <w:style w:type="paragraph" w:styleId="IntenseQuote">
    <w:name w:val="Intense Quote"/>
    <w:basedOn w:val="Normal"/>
    <w:next w:val="Normal"/>
    <w:link w:val="IntenseQuoteChar"/>
    <w:uiPriority w:val="30"/>
    <w:qFormat/>
    <w:rsid w:val="00F63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D6A"/>
    <w:rPr>
      <w:i/>
      <w:iCs/>
      <w:color w:val="0F4761" w:themeColor="accent1" w:themeShade="BF"/>
    </w:rPr>
  </w:style>
  <w:style w:type="character" w:styleId="IntenseReference">
    <w:name w:val="Intense Reference"/>
    <w:basedOn w:val="DefaultParagraphFont"/>
    <w:uiPriority w:val="32"/>
    <w:qFormat/>
    <w:rsid w:val="00F63D6A"/>
    <w:rPr>
      <w:b/>
      <w:bCs/>
      <w:smallCaps/>
      <w:color w:val="0F4761" w:themeColor="accent1" w:themeShade="BF"/>
      <w:spacing w:val="5"/>
    </w:rPr>
  </w:style>
  <w:style w:type="character" w:styleId="Hyperlink">
    <w:name w:val="Hyperlink"/>
    <w:basedOn w:val="DefaultParagraphFont"/>
    <w:uiPriority w:val="99"/>
    <w:unhideWhenUsed/>
    <w:rsid w:val="00F63D6A"/>
    <w:rPr>
      <w:color w:val="467886" w:themeColor="hyperlink"/>
      <w:u w:val="single"/>
    </w:rPr>
  </w:style>
  <w:style w:type="character" w:styleId="UnresolvedMention">
    <w:name w:val="Unresolved Mention"/>
    <w:basedOn w:val="DefaultParagraphFont"/>
    <w:uiPriority w:val="99"/>
    <w:semiHidden/>
    <w:unhideWhenUsed/>
    <w:rsid w:val="00F63D6A"/>
    <w:rPr>
      <w:color w:val="605E5C"/>
      <w:shd w:val="clear" w:color="auto" w:fill="E1DFDD"/>
    </w:rPr>
  </w:style>
  <w:style w:type="character" w:styleId="FollowedHyperlink">
    <w:name w:val="FollowedHyperlink"/>
    <w:basedOn w:val="DefaultParagraphFont"/>
    <w:uiPriority w:val="99"/>
    <w:semiHidden/>
    <w:unhideWhenUsed/>
    <w:rsid w:val="007D28CF"/>
    <w:rPr>
      <w:color w:val="96607D" w:themeColor="followedHyperlink"/>
      <w:u w:val="single"/>
    </w:rPr>
  </w:style>
  <w:style w:type="paragraph" w:styleId="Date">
    <w:name w:val="Date"/>
    <w:basedOn w:val="Normal"/>
    <w:next w:val="Normal"/>
    <w:link w:val="DateChar"/>
    <w:uiPriority w:val="99"/>
    <w:semiHidden/>
    <w:unhideWhenUsed/>
    <w:rsid w:val="00606799"/>
  </w:style>
  <w:style w:type="character" w:customStyle="1" w:styleId="DateChar">
    <w:name w:val="Date Char"/>
    <w:basedOn w:val="DefaultParagraphFont"/>
    <w:link w:val="Date"/>
    <w:uiPriority w:val="99"/>
    <w:semiHidden/>
    <w:rsid w:val="00606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bushell@emcouncil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rtsurvey.co.uk/s/6PEB2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councils.gov.uk/events/east-midlands-challenge-2024-682/" TargetMode="External"/><Relationship Id="rId11" Type="http://schemas.openxmlformats.org/officeDocument/2006/relationships/hyperlink" Target="https://forms.office.com/e/mraBBpyPbM" TargetMode="External"/><Relationship Id="rId5" Type="http://schemas.openxmlformats.org/officeDocument/2006/relationships/hyperlink" Target="https://www.gov.uk/government/news/a46-newark-bypass-development-consent-decision-announced" TargetMode="External"/><Relationship Id="rId10" Type="http://schemas.openxmlformats.org/officeDocument/2006/relationships/hyperlink" Target="https://www.emcouncils.gov.uk/events/managing-change-in-an-uncertain-landscape/" TargetMode="External"/><Relationship Id="rId4" Type="http://schemas.openxmlformats.org/officeDocument/2006/relationships/webSettings" Target="webSettings.xml"/><Relationship Id="rId9" Type="http://schemas.openxmlformats.org/officeDocument/2006/relationships/hyperlink" Target="https://opuspeoplesolutions.co.uk/from-design-to-delivery-real-lessons-from-local-government-reorga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7</Pages>
  <Words>851</Words>
  <Characters>5124</Characters>
  <Application>Microsoft Office Word</Application>
  <DocSecurity>0</DocSecurity>
  <Lines>158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Rachael Pengelly</cp:lastModifiedBy>
  <cp:revision>1</cp:revision>
  <dcterms:created xsi:type="dcterms:W3CDTF">2025-10-03T08:27:00Z</dcterms:created>
  <dcterms:modified xsi:type="dcterms:W3CDTF">2025-10-03T14:32:00Z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cc1cf2af-e250-4910-915c-361ab1487840</vt:lpwstr>
  </property>
</Properties>
</file>